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6AD38B4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4D57F1" w:rsidRPr="004D57F1">
        <w:rPr>
          <w:rFonts w:cs="Arial"/>
          <w:b/>
          <w:color w:val="FF0000"/>
          <w:sz w:val="21"/>
          <w:szCs w:val="21"/>
          <w:lang w:eastAsia="en-US"/>
        </w:rPr>
        <w:t>Biology Laboratory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76D69668" w:rsidR="009B5547" w:rsidRPr="007E3E10" w:rsidRDefault="004D57F1" w:rsidP="00CB3E46">
            <w:pPr>
              <w:rPr>
                <w:rFonts w:eastAsia="Calibri"/>
                <w:szCs w:val="22"/>
                <w:lang w:val="en-US"/>
              </w:rPr>
            </w:pPr>
            <w:r w:rsidRPr="004D57F1">
              <w:rPr>
                <w:rFonts w:eastAsia="Calibri"/>
                <w:szCs w:val="22"/>
                <w:lang w:val="en-US"/>
              </w:rPr>
              <w:t>Glassware – cuts</w:t>
            </w:r>
          </w:p>
        </w:tc>
        <w:tc>
          <w:tcPr>
            <w:tcW w:w="1469" w:type="dxa"/>
            <w:shd w:val="clear" w:color="auto" w:fill="auto"/>
          </w:tcPr>
          <w:p w14:paraId="22CE87FC" w14:textId="743F7601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D0278BE" w14:textId="77777777" w:rsidR="004D57F1" w:rsidRPr="00C348EB" w:rsidRDefault="004D57F1" w:rsidP="00C348EB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C348EB">
              <w:rPr>
                <w:rFonts w:eastAsia="Calibri"/>
                <w:szCs w:val="22"/>
                <w:lang w:val="en-US"/>
              </w:rPr>
              <w:t>Controlled storage and allocation of glassware</w:t>
            </w:r>
          </w:p>
          <w:p w14:paraId="52DECBB1" w14:textId="3592FE9F" w:rsidR="004D57F1" w:rsidRPr="00C348EB" w:rsidRDefault="004D57F1" w:rsidP="00C348EB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C348EB">
              <w:rPr>
                <w:rFonts w:eastAsia="Calibri"/>
                <w:szCs w:val="22"/>
                <w:lang w:val="en-US"/>
              </w:rPr>
              <w:t>Appropriate supervision</w:t>
            </w:r>
          </w:p>
          <w:p w14:paraId="22CE87FD" w14:textId="4ABAA486" w:rsidR="009B5547" w:rsidRPr="00C348EB" w:rsidRDefault="004D57F1" w:rsidP="00C348EB">
            <w:pPr>
              <w:pStyle w:val="ListParagraph"/>
              <w:numPr>
                <w:ilvl w:val="0"/>
                <w:numId w:val="36"/>
              </w:numPr>
              <w:rPr>
                <w:rFonts w:eastAsia="Calibri"/>
                <w:szCs w:val="22"/>
                <w:lang w:val="en-US"/>
              </w:rPr>
            </w:pPr>
            <w:r w:rsidRPr="00C348EB">
              <w:rPr>
                <w:rFonts w:eastAsia="Calibri"/>
                <w:szCs w:val="22"/>
                <w:lang w:val="en-US"/>
              </w:rPr>
              <w:t>Breakages cleaned up promptly by staff member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7CA142FB" w:rsidR="009B5547" w:rsidRPr="007E3E10" w:rsidRDefault="00CB3E46" w:rsidP="001669F8">
            <w:pPr>
              <w:rPr>
                <w:rFonts w:eastAsia="Calibri"/>
                <w:szCs w:val="22"/>
                <w:lang w:val="en-US"/>
              </w:rPr>
            </w:pPr>
            <w:r w:rsidRPr="00CB3E46">
              <w:rPr>
                <w:rFonts w:eastAsia="Calibri"/>
                <w:szCs w:val="22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028CC03F" w:rsidR="009B5547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  <w:r w:rsidRPr="004D57F1">
              <w:rPr>
                <w:rFonts w:eastAsia="Calibri"/>
                <w:szCs w:val="22"/>
                <w:lang w:val="en-US"/>
              </w:rPr>
              <w:t>Electrical equipment - electric shock</w:t>
            </w:r>
          </w:p>
        </w:tc>
        <w:tc>
          <w:tcPr>
            <w:tcW w:w="1469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077A1BEC" w:rsidR="009B5547" w:rsidRPr="007E3E10" w:rsidRDefault="004D57F1" w:rsidP="004D57F1">
            <w:pPr>
              <w:rPr>
                <w:rFonts w:eastAsia="Calibri"/>
                <w:szCs w:val="22"/>
                <w:lang w:val="en-US"/>
              </w:rPr>
            </w:pPr>
            <w:r w:rsidRPr="004D57F1">
              <w:rPr>
                <w:rFonts w:eastAsia="Calibri"/>
                <w:szCs w:val="22"/>
                <w:lang w:val="en-US"/>
              </w:rPr>
              <w:t>Portable appliance testing, visual inspection and</w:t>
            </w:r>
            <w:r>
              <w:rPr>
                <w:rFonts w:eastAsia="Calibri"/>
                <w:szCs w:val="22"/>
                <w:lang w:val="en-US"/>
              </w:rPr>
              <w:t xml:space="preserve">  </w:t>
            </w:r>
            <w:r w:rsidRPr="004D57F1">
              <w:rPr>
                <w:rFonts w:eastAsia="Calibri"/>
                <w:szCs w:val="22"/>
                <w:lang w:val="en-US"/>
              </w:rPr>
              <w:t>fixed appliance testing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71ACE91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  <w:r w:rsidRPr="004D57F1">
              <w:rPr>
                <w:rFonts w:eastAsia="Calibri"/>
                <w:szCs w:val="22"/>
                <w:lang w:val="en-US"/>
              </w:rPr>
              <w:t>Gas Bun</w:t>
            </w:r>
            <w:r>
              <w:rPr>
                <w:rFonts w:eastAsia="Calibri"/>
                <w:szCs w:val="22"/>
                <w:lang w:val="en-US"/>
              </w:rPr>
              <w:t>sen burners -</w:t>
            </w:r>
            <w:r w:rsidRPr="004D57F1">
              <w:rPr>
                <w:rFonts w:eastAsia="Calibri"/>
                <w:szCs w:val="22"/>
                <w:lang w:val="en-US"/>
              </w:rPr>
              <w:t xml:space="preserve"> burns, fire</w:t>
            </w:r>
          </w:p>
        </w:tc>
        <w:tc>
          <w:tcPr>
            <w:tcW w:w="1469" w:type="dxa"/>
            <w:shd w:val="clear" w:color="auto" w:fill="auto"/>
          </w:tcPr>
          <w:p w14:paraId="65915813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3664B45" w14:textId="77777777" w:rsidR="004D57F1" w:rsidRPr="00C348EB" w:rsidRDefault="004D57F1" w:rsidP="00C348EB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C348EB">
              <w:rPr>
                <w:rFonts w:eastAsia="Calibri"/>
                <w:szCs w:val="22"/>
                <w:lang w:val="en-US"/>
              </w:rPr>
              <w:t>Appropriate supervision of pupils</w:t>
            </w:r>
          </w:p>
          <w:p w14:paraId="13ECB2D6" w14:textId="13850DD3" w:rsidR="004D57F1" w:rsidRPr="00C348EB" w:rsidRDefault="004D57F1" w:rsidP="00C348EB">
            <w:pPr>
              <w:pStyle w:val="ListParagraph"/>
              <w:numPr>
                <w:ilvl w:val="0"/>
                <w:numId w:val="37"/>
              </w:numPr>
              <w:rPr>
                <w:rFonts w:eastAsia="Calibri"/>
                <w:szCs w:val="22"/>
                <w:lang w:val="en-US"/>
              </w:rPr>
            </w:pPr>
            <w:r w:rsidRPr="00C348EB">
              <w:rPr>
                <w:rFonts w:eastAsia="Calibri"/>
                <w:szCs w:val="22"/>
                <w:lang w:val="en-US"/>
              </w:rPr>
              <w:t>Regular inspection of apparatus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4D57F1">
        <w:tc>
          <w:tcPr>
            <w:tcW w:w="3175" w:type="dxa"/>
            <w:shd w:val="clear" w:color="auto" w:fill="auto"/>
          </w:tcPr>
          <w:p w14:paraId="22CE8818" w14:textId="137112A5" w:rsidR="009B5547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  <w:r w:rsidRPr="004D57F1">
              <w:rPr>
                <w:rFonts w:eastAsia="Calibri"/>
                <w:szCs w:val="22"/>
                <w:lang w:val="en-US"/>
              </w:rPr>
              <w:t>Chemicals hazardous to health – illness, health issues</w:t>
            </w:r>
          </w:p>
        </w:tc>
        <w:tc>
          <w:tcPr>
            <w:tcW w:w="1469" w:type="dxa"/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32A44FC" w14:textId="267DF14C" w:rsidR="004D57F1" w:rsidRPr="004D57F1" w:rsidRDefault="004D57F1" w:rsidP="00C348EB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>Standard laboratory procedures in operation and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t>communicated to all at risk</w:t>
            </w:r>
          </w:p>
          <w:p w14:paraId="660BBB61" w14:textId="414C3A78" w:rsidR="004D57F1" w:rsidRPr="00C348EB" w:rsidRDefault="004D57F1" w:rsidP="00C348EB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 xml:space="preserve">Fume cabinets receive thorough </w:t>
            </w:r>
            <w:r w:rsidR="00C348EB">
              <w:rPr>
                <w:rFonts w:ascii="Arial" w:eastAsia="Calibri" w:hAnsi="Arial" w:cs="Arial"/>
                <w:szCs w:val="17"/>
              </w:rPr>
              <w:t xml:space="preserve">examination </w:t>
            </w:r>
            <w:r w:rsidRPr="00C348EB">
              <w:rPr>
                <w:rFonts w:ascii="Arial" w:eastAsia="Calibri" w:hAnsi="Arial" w:cs="Arial"/>
                <w:szCs w:val="17"/>
              </w:rPr>
              <w:t>and test and periodic in-house checks</w:t>
            </w:r>
          </w:p>
          <w:p w14:paraId="22CE881A" w14:textId="568C77C3" w:rsidR="009B5547" w:rsidRPr="004D57F1" w:rsidRDefault="004D57F1" w:rsidP="00C348EB">
            <w:pPr>
              <w:pStyle w:val="Style"/>
              <w:numPr>
                <w:ilvl w:val="0"/>
                <w:numId w:val="38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>Pupils equipped with personal protective eq</w:t>
            </w:r>
            <w:r>
              <w:rPr>
                <w:rFonts w:ascii="Arial" w:eastAsia="Calibri" w:hAnsi="Arial" w:cs="Arial"/>
                <w:szCs w:val="17"/>
              </w:rPr>
              <w:t xml:space="preserve">uipment as indicated by </w:t>
            </w:r>
            <w:proofErr w:type="spellStart"/>
            <w:r>
              <w:rPr>
                <w:rFonts w:ascii="Arial" w:eastAsia="Calibri" w:hAnsi="Arial" w:cs="Arial"/>
                <w:szCs w:val="17"/>
              </w:rPr>
              <w:t>CLEAPSS</w:t>
            </w:r>
            <w:proofErr w:type="spellEnd"/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t>assessments</w:t>
            </w:r>
          </w:p>
        </w:tc>
        <w:tc>
          <w:tcPr>
            <w:tcW w:w="709" w:type="dxa"/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3BF725C7" w14:textId="77777777" w:rsidTr="004D57F1">
        <w:tc>
          <w:tcPr>
            <w:tcW w:w="3175" w:type="dxa"/>
            <w:shd w:val="clear" w:color="auto" w:fill="auto"/>
          </w:tcPr>
          <w:p w14:paraId="4AADCBB6" w14:textId="03D6AEBF" w:rsidR="004D57F1" w:rsidRPr="004D57F1" w:rsidRDefault="004D57F1" w:rsidP="001669F8">
            <w:pPr>
              <w:rPr>
                <w:rFonts w:eastAsia="Calibri"/>
                <w:szCs w:val="22"/>
                <w:lang w:val="en-US"/>
              </w:rPr>
            </w:pPr>
            <w:r w:rsidRPr="004D57F1">
              <w:rPr>
                <w:rFonts w:eastAsia="Calibri"/>
                <w:szCs w:val="22"/>
                <w:lang w:val="en-US"/>
              </w:rPr>
              <w:t xml:space="preserve">Contact with animals and waste – bites, illness, </w:t>
            </w:r>
            <w:r w:rsidRPr="004D57F1">
              <w:rPr>
                <w:rFonts w:eastAsia="Calibri"/>
                <w:szCs w:val="22"/>
                <w:lang w:val="en-US"/>
              </w:rPr>
              <w:lastRenderedPageBreak/>
              <w:t>infection</w:t>
            </w:r>
          </w:p>
        </w:tc>
        <w:tc>
          <w:tcPr>
            <w:tcW w:w="1469" w:type="dxa"/>
            <w:shd w:val="clear" w:color="auto" w:fill="auto"/>
          </w:tcPr>
          <w:p w14:paraId="086CEA59" w14:textId="77777777" w:rsidR="004D57F1" w:rsidRPr="007E3E10" w:rsidRDefault="004D57F1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7D942FA" w14:textId="101D7E71" w:rsidR="004D57F1" w:rsidRPr="004D57F1" w:rsidRDefault="004D57F1" w:rsidP="00C348EB">
            <w:pPr>
              <w:pStyle w:val="Style"/>
              <w:numPr>
                <w:ilvl w:val="0"/>
                <w:numId w:val="39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 xml:space="preserve">Application of </w:t>
            </w:r>
            <w:proofErr w:type="spellStart"/>
            <w:r w:rsidRPr="004D57F1">
              <w:rPr>
                <w:rFonts w:ascii="Arial" w:eastAsia="Calibri" w:hAnsi="Arial" w:cs="Arial"/>
                <w:szCs w:val="17"/>
              </w:rPr>
              <w:t>CLEAPSS</w:t>
            </w:r>
            <w:proofErr w:type="spellEnd"/>
            <w:r w:rsidRPr="004D57F1"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lastRenderedPageBreak/>
              <w:t>science risk assessments and guidance for procedures /experiments</w:t>
            </w:r>
          </w:p>
          <w:p w14:paraId="6EDEA69F" w14:textId="2C83788A" w:rsidR="004D57F1" w:rsidRPr="004D57F1" w:rsidRDefault="004D57F1" w:rsidP="00C348EB">
            <w:pPr>
              <w:pStyle w:val="Style"/>
              <w:numPr>
                <w:ilvl w:val="0"/>
                <w:numId w:val="39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>No unnecessary contact with animals, controlled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t>and supervised handling only</w:t>
            </w:r>
          </w:p>
          <w:p w14:paraId="6EAB033E" w14:textId="4D251275" w:rsidR="004D57F1" w:rsidRDefault="004D57F1" w:rsidP="00C348EB">
            <w:pPr>
              <w:pStyle w:val="Style"/>
              <w:numPr>
                <w:ilvl w:val="0"/>
                <w:numId w:val="39"/>
              </w:numPr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 xml:space="preserve">Adequate hygiene </w:t>
            </w:r>
            <w:r w:rsidRPr="004D57F1">
              <w:rPr>
                <w:rFonts w:ascii="Arial" w:eastAsia="Calibri" w:hAnsi="Arial" w:cs="Arial"/>
                <w:szCs w:val="17"/>
              </w:rPr>
              <w:t>arrangements</w:t>
            </w:r>
          </w:p>
          <w:p w14:paraId="29D54165" w14:textId="2E027647" w:rsidR="00C348EB" w:rsidRPr="004D57F1" w:rsidRDefault="00C348EB" w:rsidP="00C348EB">
            <w:pPr>
              <w:pStyle w:val="Style"/>
              <w:numPr>
                <w:ilvl w:val="0"/>
                <w:numId w:val="39"/>
              </w:numPr>
              <w:rPr>
                <w:rFonts w:ascii="Arial" w:eastAsia="Calibri" w:hAnsi="Arial" w:cs="Arial"/>
                <w:szCs w:val="17"/>
              </w:rPr>
            </w:pPr>
            <w:r w:rsidRPr="00C348EB">
              <w:rPr>
                <w:rFonts w:ascii="Arial" w:eastAsia="Calibri" w:hAnsi="Arial" w:cs="Arial"/>
                <w:szCs w:val="17"/>
              </w:rPr>
              <w:t>Cleaning procedures within laboratory</w:t>
            </w:r>
          </w:p>
          <w:p w14:paraId="55671B04" w14:textId="4D88F0CE" w:rsidR="004D57F1" w:rsidRPr="007E3E10" w:rsidRDefault="004D57F1" w:rsidP="00C348EB">
            <w:pPr>
              <w:pStyle w:val="Style"/>
              <w:ind w:left="360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14:paraId="6F845B9E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3BB9D35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F8AC7C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A20039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936F5A7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C7ABED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811C45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D9722AC" w14:textId="6E73FCAC" w:rsidR="004D57F1" w:rsidRPr="004D57F1" w:rsidRDefault="004D57F1" w:rsidP="004D57F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 xml:space="preserve">Micro-organisms </w:t>
            </w:r>
            <w:r w:rsidRPr="004D57F1">
              <w:rPr>
                <w:rFonts w:eastAsia="Calibri"/>
                <w:szCs w:val="22"/>
                <w:lang w:val="en-US"/>
              </w:rPr>
              <w:t>- infection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1A19F48E" w14:textId="77777777" w:rsidR="004D57F1" w:rsidRPr="007E3E10" w:rsidRDefault="004D57F1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F4178E6" w14:textId="77777777" w:rsidR="00C348EB" w:rsidRDefault="004D57F1" w:rsidP="00C348EB">
            <w:pPr>
              <w:pStyle w:val="Style"/>
              <w:numPr>
                <w:ilvl w:val="0"/>
                <w:numId w:val="41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>Standard laboratory procedures in place and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t>communicated to all at risk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</w:p>
          <w:p w14:paraId="1A5570CA" w14:textId="3DAD0B97" w:rsidR="004D57F1" w:rsidRPr="004D57F1" w:rsidRDefault="004D57F1" w:rsidP="00C348EB">
            <w:pPr>
              <w:pStyle w:val="Style"/>
              <w:numPr>
                <w:ilvl w:val="0"/>
                <w:numId w:val="41"/>
              </w:numPr>
              <w:rPr>
                <w:rFonts w:ascii="Arial" w:eastAsia="Calibri" w:hAnsi="Arial" w:cs="Arial"/>
                <w:szCs w:val="17"/>
              </w:rPr>
            </w:pPr>
            <w:r w:rsidRPr="004D57F1">
              <w:rPr>
                <w:rFonts w:ascii="Arial" w:eastAsia="Calibri" w:hAnsi="Arial" w:cs="Arial"/>
                <w:szCs w:val="17"/>
              </w:rPr>
              <w:t>Fume cabinets receive thorough examination and</w:t>
            </w:r>
            <w:r w:rsidR="00C348EB"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t>test as well as periodic in house checks</w:t>
            </w:r>
          </w:p>
          <w:p w14:paraId="70C7BDC8" w14:textId="40EA04BF" w:rsidR="004D57F1" w:rsidRPr="004D57F1" w:rsidRDefault="004D57F1" w:rsidP="00C348EB">
            <w:pPr>
              <w:pStyle w:val="Style"/>
              <w:numPr>
                <w:ilvl w:val="0"/>
                <w:numId w:val="40"/>
              </w:numPr>
              <w:rPr>
                <w:rFonts w:ascii="Arial" w:eastAsia="Calibri" w:hAnsi="Arial" w:cs="Arial"/>
                <w:szCs w:val="17"/>
              </w:rPr>
            </w:pPr>
            <w:r>
              <w:rPr>
                <w:rFonts w:ascii="Arial" w:eastAsia="Calibri" w:hAnsi="Arial" w:cs="Arial"/>
                <w:szCs w:val="17"/>
              </w:rPr>
              <w:t xml:space="preserve">Pupils equipped with </w:t>
            </w:r>
            <w:bookmarkStart w:id="0" w:name="_GoBack"/>
            <w:bookmarkEnd w:id="0"/>
            <w:r w:rsidRPr="004D57F1">
              <w:rPr>
                <w:rFonts w:ascii="Arial" w:eastAsia="Calibri" w:hAnsi="Arial" w:cs="Arial"/>
                <w:szCs w:val="17"/>
              </w:rPr>
              <w:t>appropriate personal</w:t>
            </w:r>
            <w:r>
              <w:rPr>
                <w:rFonts w:ascii="Arial" w:eastAsia="Calibri" w:hAnsi="Arial" w:cs="Arial"/>
                <w:szCs w:val="17"/>
              </w:rPr>
              <w:t xml:space="preserve"> </w:t>
            </w:r>
            <w:r w:rsidRPr="004D57F1">
              <w:rPr>
                <w:rFonts w:ascii="Arial" w:eastAsia="Calibri" w:hAnsi="Arial" w:cs="Arial"/>
                <w:szCs w:val="17"/>
              </w:rPr>
              <w:t>protective eq</w:t>
            </w:r>
            <w:r>
              <w:rPr>
                <w:rFonts w:ascii="Arial" w:eastAsia="Calibri" w:hAnsi="Arial" w:cs="Arial"/>
                <w:szCs w:val="17"/>
              </w:rPr>
              <w:t xml:space="preserve">uipment as indicated by </w:t>
            </w:r>
            <w:proofErr w:type="spellStart"/>
            <w:r>
              <w:rPr>
                <w:rFonts w:ascii="Arial" w:eastAsia="Calibri" w:hAnsi="Arial" w:cs="Arial"/>
                <w:szCs w:val="17"/>
              </w:rPr>
              <w:t>CLEAPSS</w:t>
            </w:r>
            <w:proofErr w:type="spellEnd"/>
            <w:r w:rsidRPr="004D57F1">
              <w:rPr>
                <w:rFonts w:ascii="Arial" w:eastAsia="Calibri" w:hAnsi="Arial" w:cs="Arial"/>
                <w:szCs w:val="17"/>
              </w:rPr>
              <w:t xml:space="preserve"> assessments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39C88576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5CB4D79B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0C04A0D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BE5880D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7FA11E74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631A502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94612" w14:textId="77777777" w:rsidR="004C7AA9" w:rsidRDefault="004C7AA9">
      <w:r>
        <w:separator/>
      </w:r>
    </w:p>
  </w:endnote>
  <w:endnote w:type="continuationSeparator" w:id="0">
    <w:p w14:paraId="7A52AEAA" w14:textId="77777777" w:rsidR="004C7AA9" w:rsidRDefault="004C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02FD9" w14:textId="77777777" w:rsidR="004C7AA9" w:rsidRDefault="004C7AA9">
      <w:r>
        <w:separator/>
      </w:r>
    </w:p>
  </w:footnote>
  <w:footnote w:type="continuationSeparator" w:id="0">
    <w:p w14:paraId="0A9322C3" w14:textId="77777777" w:rsidR="004C7AA9" w:rsidRDefault="004C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C348E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A03C7"/>
    <w:multiLevelType w:val="hybridMultilevel"/>
    <w:tmpl w:val="48869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52ACA"/>
    <w:multiLevelType w:val="hybridMultilevel"/>
    <w:tmpl w:val="816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584C"/>
    <w:multiLevelType w:val="hybridMultilevel"/>
    <w:tmpl w:val="30BA9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642444"/>
    <w:multiLevelType w:val="hybridMultilevel"/>
    <w:tmpl w:val="216A2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2F7F6AC2"/>
    <w:multiLevelType w:val="hybridMultilevel"/>
    <w:tmpl w:val="E5E66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A21FFA"/>
    <w:multiLevelType w:val="hybridMultilevel"/>
    <w:tmpl w:val="EC4E0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7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5D1553"/>
    <w:multiLevelType w:val="hybridMultilevel"/>
    <w:tmpl w:val="9E525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9"/>
  </w:num>
  <w:num w:numId="5">
    <w:abstractNumId w:val="34"/>
  </w:num>
  <w:num w:numId="6">
    <w:abstractNumId w:val="37"/>
  </w:num>
  <w:num w:numId="7">
    <w:abstractNumId w:val="33"/>
  </w:num>
  <w:num w:numId="8">
    <w:abstractNumId w:val="9"/>
  </w:num>
  <w:num w:numId="9">
    <w:abstractNumId w:val="7"/>
  </w:num>
  <w:num w:numId="10">
    <w:abstractNumId w:val="38"/>
  </w:num>
  <w:num w:numId="11">
    <w:abstractNumId w:val="24"/>
  </w:num>
  <w:num w:numId="12">
    <w:abstractNumId w:val="22"/>
  </w:num>
  <w:num w:numId="13">
    <w:abstractNumId w:val="36"/>
  </w:num>
  <w:num w:numId="14">
    <w:abstractNumId w:val="5"/>
  </w:num>
  <w:num w:numId="15">
    <w:abstractNumId w:val="31"/>
  </w:num>
  <w:num w:numId="16">
    <w:abstractNumId w:val="30"/>
  </w:num>
  <w:num w:numId="17">
    <w:abstractNumId w:val="28"/>
  </w:num>
  <w:num w:numId="18">
    <w:abstractNumId w:val="4"/>
  </w:num>
  <w:num w:numId="19">
    <w:abstractNumId w:val="39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1"/>
  </w:num>
  <w:num w:numId="25">
    <w:abstractNumId w:val="17"/>
  </w:num>
  <w:num w:numId="26">
    <w:abstractNumId w:val="16"/>
  </w:num>
  <w:num w:numId="27">
    <w:abstractNumId w:val="32"/>
  </w:num>
  <w:num w:numId="28">
    <w:abstractNumId w:val="35"/>
  </w:num>
  <w:num w:numId="29">
    <w:abstractNumId w:val="25"/>
  </w:num>
  <w:num w:numId="30">
    <w:abstractNumId w:val="21"/>
  </w:num>
  <w:num w:numId="31">
    <w:abstractNumId w:val="18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6"/>
  </w:num>
  <w:num w:numId="35">
    <w:abstractNumId w:val="13"/>
  </w:num>
  <w:num w:numId="36">
    <w:abstractNumId w:val="40"/>
  </w:num>
  <w:num w:numId="37">
    <w:abstractNumId w:val="15"/>
  </w:num>
  <w:num w:numId="38">
    <w:abstractNumId w:val="3"/>
  </w:num>
  <w:num w:numId="39">
    <w:abstractNumId w:val="14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C7AA9"/>
    <w:rsid w:val="004D57F1"/>
    <w:rsid w:val="004E7A04"/>
    <w:rsid w:val="0050014E"/>
    <w:rsid w:val="00527F8C"/>
    <w:rsid w:val="005D41B0"/>
    <w:rsid w:val="00634DF1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75021"/>
    <w:rsid w:val="00A97ACD"/>
    <w:rsid w:val="00B23331"/>
    <w:rsid w:val="00B32C0C"/>
    <w:rsid w:val="00B771C5"/>
    <w:rsid w:val="00BB578C"/>
    <w:rsid w:val="00BF1BF6"/>
    <w:rsid w:val="00C17923"/>
    <w:rsid w:val="00C348EB"/>
    <w:rsid w:val="00CB1585"/>
    <w:rsid w:val="00CB3E46"/>
    <w:rsid w:val="00D111C6"/>
    <w:rsid w:val="00D276B7"/>
    <w:rsid w:val="00D31B61"/>
    <w:rsid w:val="00D55796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F074E393-E971-465B-9E05-B601FD02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2448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2019-05-17T14:50:00Z</dcterms:created>
  <dcterms:modified xsi:type="dcterms:W3CDTF">2019-05-24T12:09:00Z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