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68B6D37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703E42" w:rsidRPr="00703E42">
        <w:rPr>
          <w:rFonts w:cs="Arial"/>
          <w:b/>
          <w:color w:val="FF0000"/>
          <w:sz w:val="21"/>
          <w:szCs w:val="21"/>
          <w:lang w:eastAsia="en-US"/>
        </w:rPr>
        <w:t>Use of Kiln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01E1C79B" w14:textId="77777777" w:rsidR="00AE4CEF" w:rsidRPr="00AE4CEF" w:rsidRDefault="00AE4CEF" w:rsidP="00AE4CEF">
            <w:p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t xml:space="preserve">Heat </w:t>
            </w:r>
          </w:p>
          <w:p w14:paraId="22CE87EC" w14:textId="1EDEFCA9" w:rsidR="00334AAB" w:rsidRPr="007E3E10" w:rsidRDefault="00AE4CEF" w:rsidP="00AE4CEF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Metal casing of kiln/</w:t>
            </w:r>
            <w:r w:rsidRPr="00AE4CEF">
              <w:rPr>
                <w:rFonts w:eastAsia="Calibri"/>
                <w:szCs w:val="22"/>
                <w:lang w:val="en-US"/>
              </w:rPr>
              <w:t>firing objects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97EA70" w14:textId="5BAB45EE" w:rsidR="00AE4CEF" w:rsidRPr="00AE4CEF" w:rsidRDefault="00AE4CEF" w:rsidP="00AE4CEF">
            <w:pPr>
              <w:pStyle w:val="ListParagraph"/>
              <w:numPr>
                <w:ilvl w:val="0"/>
                <w:numId w:val="27"/>
              </w:num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t>Hot materials handled with tongs or other suitable tools.</w:t>
            </w:r>
          </w:p>
          <w:p w14:paraId="39098B5A" w14:textId="5F6D5F51" w:rsidR="00AE4CEF" w:rsidRPr="00AE4CEF" w:rsidRDefault="00AE4CEF" w:rsidP="00AE4CEF">
            <w:pPr>
              <w:pStyle w:val="ListParagraph"/>
              <w:numPr>
                <w:ilvl w:val="0"/>
                <w:numId w:val="27"/>
              </w:num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t xml:space="preserve">Safety Gloves to be worn when removing items whilst kiln still warm </w:t>
            </w:r>
          </w:p>
          <w:p w14:paraId="22CE87EE" w14:textId="1DE70FAC" w:rsidR="00BC01B0" w:rsidRPr="00AE4CEF" w:rsidRDefault="00AE4CEF" w:rsidP="00AE4CEF">
            <w:pPr>
              <w:pStyle w:val="ListParagraph"/>
              <w:numPr>
                <w:ilvl w:val="0"/>
                <w:numId w:val="27"/>
              </w:num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t xml:space="preserve">Kilns situated in </w:t>
            </w:r>
            <w:r w:rsidRPr="00AE4CEF">
              <w:rPr>
                <w:rFonts w:eastAsia="Calibri"/>
                <w:szCs w:val="22"/>
                <w:lang w:val="en-US"/>
              </w:rPr>
              <w:t>working areas should be caged/</w:t>
            </w:r>
            <w:r w:rsidRPr="00AE4CEF">
              <w:rPr>
                <w:rFonts w:eastAsia="Calibri"/>
                <w:szCs w:val="22"/>
                <w:lang w:val="en-US"/>
              </w:rPr>
              <w:t>isolated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524E11DD" w:rsidR="002C3F4B" w:rsidRPr="007E3E10" w:rsidRDefault="002C3F4B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2C3F4B" w:rsidRPr="007E3E10" w14:paraId="44FE3005" w14:textId="77777777" w:rsidTr="007F47DE">
        <w:tc>
          <w:tcPr>
            <w:tcW w:w="3175" w:type="dxa"/>
            <w:shd w:val="clear" w:color="auto" w:fill="auto"/>
          </w:tcPr>
          <w:p w14:paraId="2BF95126" w14:textId="33414B08" w:rsidR="002C3F4B" w:rsidRPr="007E3E10" w:rsidRDefault="00AE4CEF" w:rsidP="00BC01B0">
            <w:p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t>Fire</w:t>
            </w:r>
          </w:p>
        </w:tc>
        <w:tc>
          <w:tcPr>
            <w:tcW w:w="1469" w:type="dxa"/>
            <w:shd w:val="clear" w:color="auto" w:fill="auto"/>
          </w:tcPr>
          <w:p w14:paraId="16AAFA25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0CACE92" w14:textId="65BEBD09" w:rsidR="00AE4CEF" w:rsidRPr="0096311C" w:rsidRDefault="00AE4CEF" w:rsidP="0096311C">
            <w:pPr>
              <w:pStyle w:val="ListParagraph"/>
              <w:numPr>
                <w:ilvl w:val="0"/>
                <w:numId w:val="28"/>
              </w:numPr>
              <w:rPr>
                <w:rFonts w:eastAsia="Calibri"/>
                <w:szCs w:val="22"/>
                <w:lang w:val="en-US"/>
              </w:rPr>
            </w:pPr>
            <w:r w:rsidRPr="0096311C">
              <w:rPr>
                <w:rFonts w:eastAsia="Calibri"/>
                <w:szCs w:val="22"/>
                <w:lang w:val="en-US"/>
              </w:rPr>
              <w:t>Detailed Fire Risk Assessment conducted and reviewed annually</w:t>
            </w:r>
          </w:p>
          <w:p w14:paraId="1F6381D2" w14:textId="6C7B2EE1" w:rsidR="00AE4CEF" w:rsidRPr="0096311C" w:rsidRDefault="00AE4CEF" w:rsidP="0096311C">
            <w:pPr>
              <w:pStyle w:val="ListParagraph"/>
              <w:numPr>
                <w:ilvl w:val="0"/>
                <w:numId w:val="28"/>
              </w:numPr>
              <w:rPr>
                <w:rFonts w:eastAsia="Calibri"/>
                <w:szCs w:val="22"/>
                <w:lang w:val="en-US"/>
              </w:rPr>
            </w:pPr>
            <w:r w:rsidRPr="003F60EF">
              <w:rPr>
                <w:rFonts w:eastAsia="Calibri"/>
                <w:szCs w:val="22"/>
              </w:rPr>
              <w:t>Rubbish not allowed to accumul</w:t>
            </w:r>
            <w:r w:rsidR="0096311C" w:rsidRPr="003F60EF">
              <w:rPr>
                <w:rFonts w:eastAsia="Calibri"/>
                <w:szCs w:val="22"/>
              </w:rPr>
              <w:t xml:space="preserve">ate. </w:t>
            </w:r>
            <w:r w:rsidR="0096311C" w:rsidRPr="0096311C">
              <w:rPr>
                <w:rFonts w:eastAsia="Calibri"/>
                <w:szCs w:val="22"/>
                <w:lang w:val="en-US"/>
              </w:rPr>
              <w:t>Located in separate room/</w:t>
            </w:r>
            <w:r w:rsidRPr="0096311C">
              <w:rPr>
                <w:rFonts w:eastAsia="Calibri"/>
                <w:szCs w:val="22"/>
                <w:lang w:val="en-US"/>
              </w:rPr>
              <w:t>area.</w:t>
            </w:r>
          </w:p>
          <w:p w14:paraId="47781368" w14:textId="42128217" w:rsidR="00AE4CEF" w:rsidRPr="0096311C" w:rsidRDefault="00AE4CEF" w:rsidP="0096311C">
            <w:pPr>
              <w:pStyle w:val="ListParagraph"/>
              <w:numPr>
                <w:ilvl w:val="0"/>
                <w:numId w:val="28"/>
              </w:numPr>
              <w:rPr>
                <w:rFonts w:eastAsia="Calibri"/>
                <w:szCs w:val="22"/>
                <w:lang w:val="en-US"/>
              </w:rPr>
            </w:pPr>
            <w:r w:rsidRPr="0096311C">
              <w:rPr>
                <w:rFonts w:eastAsia="Calibri"/>
                <w:szCs w:val="22"/>
                <w:lang w:val="en-US"/>
              </w:rPr>
              <w:t>Flammable materials are not to be stored in the kiln room.</w:t>
            </w:r>
          </w:p>
          <w:p w14:paraId="648D4682" w14:textId="5128EDBA" w:rsidR="00AE4CEF" w:rsidRPr="0096311C" w:rsidRDefault="00AE4CEF" w:rsidP="0096311C">
            <w:pPr>
              <w:pStyle w:val="ListParagraph"/>
              <w:numPr>
                <w:ilvl w:val="0"/>
                <w:numId w:val="28"/>
              </w:numPr>
              <w:rPr>
                <w:rFonts w:eastAsia="Calibri"/>
                <w:szCs w:val="22"/>
                <w:lang w:val="en-US"/>
              </w:rPr>
            </w:pPr>
            <w:r w:rsidRPr="0096311C">
              <w:rPr>
                <w:rFonts w:eastAsia="Calibri"/>
                <w:szCs w:val="22"/>
                <w:lang w:val="en-US"/>
              </w:rPr>
              <w:t>Clear circulation space is maintained at all times (450mm).</w:t>
            </w:r>
          </w:p>
          <w:p w14:paraId="384B2107" w14:textId="1F9BA93D" w:rsidR="00E4681B" w:rsidRPr="0096311C" w:rsidRDefault="00AE4CEF" w:rsidP="0096311C">
            <w:pPr>
              <w:pStyle w:val="ListParagraph"/>
              <w:numPr>
                <w:ilvl w:val="0"/>
                <w:numId w:val="28"/>
              </w:numPr>
              <w:rPr>
                <w:rFonts w:eastAsia="Calibri"/>
                <w:szCs w:val="22"/>
                <w:lang w:val="en-US"/>
              </w:rPr>
            </w:pPr>
            <w:r w:rsidRPr="0096311C">
              <w:rPr>
                <w:rFonts w:eastAsia="Calibri"/>
                <w:szCs w:val="22"/>
                <w:lang w:val="en-US"/>
              </w:rPr>
              <w:t>Appropriate fire extinguisher present in vicinity</w:t>
            </w:r>
          </w:p>
        </w:tc>
        <w:tc>
          <w:tcPr>
            <w:tcW w:w="709" w:type="dxa"/>
            <w:shd w:val="clear" w:color="auto" w:fill="auto"/>
          </w:tcPr>
          <w:p w14:paraId="353EDD3D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7BA42E1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FA483C9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5608BE2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3E36373" w14:textId="39606DB6" w:rsidR="00E4681B" w:rsidRPr="007E3E10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6B007B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7455E" w:rsidRPr="007E3E10" w14:paraId="15468292" w14:textId="77777777" w:rsidTr="007F47DE">
        <w:tc>
          <w:tcPr>
            <w:tcW w:w="3175" w:type="dxa"/>
            <w:shd w:val="clear" w:color="auto" w:fill="auto"/>
          </w:tcPr>
          <w:p w14:paraId="763B4537" w14:textId="77777777" w:rsidR="00AE4CEF" w:rsidRPr="00AE4CEF" w:rsidRDefault="00AE4CEF" w:rsidP="00AE4CEF">
            <w:pPr>
              <w:rPr>
                <w:rFonts w:cs="Arial"/>
              </w:rPr>
            </w:pPr>
            <w:r w:rsidRPr="00AE4CEF">
              <w:rPr>
                <w:rFonts w:cs="Arial"/>
              </w:rPr>
              <w:t>Electrocution</w:t>
            </w:r>
          </w:p>
          <w:p w14:paraId="5ADB5420" w14:textId="77777777" w:rsidR="00AE4CEF" w:rsidRPr="00AE4CEF" w:rsidRDefault="00AE4CEF" w:rsidP="00AE4CEF">
            <w:pPr>
              <w:rPr>
                <w:rFonts w:cs="Arial"/>
              </w:rPr>
            </w:pPr>
            <w:r w:rsidRPr="00AE4CEF">
              <w:rPr>
                <w:rFonts w:cs="Arial"/>
              </w:rPr>
              <w:t>Electrical shock</w:t>
            </w:r>
          </w:p>
          <w:p w14:paraId="08A732B6" w14:textId="2B374749" w:rsidR="0007455E" w:rsidRPr="00410E96" w:rsidRDefault="00AE4CEF" w:rsidP="00AE4CEF">
            <w:pPr>
              <w:rPr>
                <w:rFonts w:cs="Arial"/>
              </w:rPr>
            </w:pPr>
            <w:r w:rsidRPr="00AE4CEF">
              <w:rPr>
                <w:rFonts w:cs="Arial"/>
              </w:rPr>
              <w:t>Burns</w:t>
            </w:r>
          </w:p>
        </w:tc>
        <w:tc>
          <w:tcPr>
            <w:tcW w:w="1469" w:type="dxa"/>
            <w:shd w:val="clear" w:color="auto" w:fill="auto"/>
          </w:tcPr>
          <w:p w14:paraId="11511A4E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AE76FA8" w14:textId="060CDC81" w:rsidR="00E060B7" w:rsidRPr="00E060B7" w:rsidRDefault="00E060B7" w:rsidP="00E060B7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szCs w:val="22"/>
                <w:lang w:val="en-US"/>
              </w:rPr>
            </w:pPr>
            <w:r w:rsidRPr="00E060B7">
              <w:rPr>
                <w:rFonts w:eastAsia="Calibri"/>
                <w:szCs w:val="22"/>
                <w:lang w:val="en-US"/>
              </w:rPr>
              <w:t>No access to live heating elements - interlocking</w:t>
            </w:r>
            <w:r>
              <w:rPr>
                <w:rFonts w:eastAsia="Calibri"/>
                <w:szCs w:val="22"/>
                <w:lang w:val="en-US"/>
              </w:rPr>
              <w:t xml:space="preserve"> device where the kiln door can</w:t>
            </w:r>
            <w:r w:rsidRPr="00E060B7">
              <w:rPr>
                <w:rFonts w:eastAsia="Calibri"/>
                <w:szCs w:val="22"/>
                <w:lang w:val="en-US"/>
              </w:rPr>
              <w:t xml:space="preserve">not be opened before the </w:t>
            </w:r>
            <w:r w:rsidRPr="00E060B7">
              <w:rPr>
                <w:rFonts w:eastAsia="Calibri"/>
                <w:szCs w:val="22"/>
                <w:lang w:val="en-US"/>
              </w:rPr>
              <w:lastRenderedPageBreak/>
              <w:t>mains supply is switched off.</w:t>
            </w:r>
          </w:p>
          <w:p w14:paraId="3BB334EE" w14:textId="79420170" w:rsidR="00E060B7" w:rsidRPr="00E060B7" w:rsidRDefault="00E060B7" w:rsidP="00E060B7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szCs w:val="22"/>
                <w:lang w:val="en-US"/>
              </w:rPr>
            </w:pPr>
            <w:r w:rsidRPr="00E060B7">
              <w:rPr>
                <w:rFonts w:eastAsia="Calibri"/>
                <w:szCs w:val="22"/>
                <w:lang w:val="en-US"/>
              </w:rPr>
              <w:t xml:space="preserve">Installed by a competent electrician. </w:t>
            </w:r>
          </w:p>
          <w:p w14:paraId="65027170" w14:textId="2DA8B837" w:rsidR="00E060B7" w:rsidRPr="00E060B7" w:rsidRDefault="00E060B7" w:rsidP="00E060B7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szCs w:val="22"/>
                <w:lang w:val="en-US"/>
              </w:rPr>
            </w:pPr>
            <w:r w:rsidRPr="00E060B7">
              <w:rPr>
                <w:rFonts w:eastAsia="Calibri"/>
                <w:szCs w:val="22"/>
                <w:lang w:val="en-US"/>
              </w:rPr>
              <w:t>Accessible and labelled isolation point.</w:t>
            </w:r>
          </w:p>
          <w:p w14:paraId="29C6D3DE" w14:textId="40BCB877" w:rsidR="00E060B7" w:rsidRPr="00E060B7" w:rsidRDefault="00E060B7" w:rsidP="00E060B7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szCs w:val="22"/>
                <w:lang w:val="en-US"/>
              </w:rPr>
            </w:pPr>
            <w:r w:rsidRPr="00E060B7">
              <w:rPr>
                <w:rFonts w:eastAsia="Calibri"/>
                <w:szCs w:val="22"/>
                <w:lang w:val="en-US"/>
              </w:rPr>
              <w:t>Extension leads / multiway plugs not to be used to connect kiln.</w:t>
            </w:r>
          </w:p>
          <w:p w14:paraId="4BBAC0FE" w14:textId="7C938B4E" w:rsidR="00E060B7" w:rsidRPr="00E060B7" w:rsidRDefault="00E060B7" w:rsidP="00E060B7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szCs w:val="22"/>
                <w:lang w:val="en-US"/>
              </w:rPr>
            </w:pPr>
            <w:r w:rsidRPr="00E060B7">
              <w:rPr>
                <w:rFonts w:eastAsia="Calibri"/>
                <w:szCs w:val="22"/>
                <w:lang w:val="en-US"/>
              </w:rPr>
              <w:t>Visual inspection conducted pre-use.</w:t>
            </w:r>
          </w:p>
          <w:p w14:paraId="6F6ADFED" w14:textId="57E407C9" w:rsidR="0007455E" w:rsidRPr="00E060B7" w:rsidRDefault="00E060B7" w:rsidP="00E060B7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szCs w:val="22"/>
                <w:lang w:val="en-US"/>
              </w:rPr>
            </w:pPr>
            <w:r w:rsidRPr="00E060B7">
              <w:rPr>
                <w:rFonts w:eastAsia="Calibri"/>
                <w:szCs w:val="22"/>
                <w:lang w:val="en-US"/>
              </w:rPr>
              <w:t>Kiln must be regularly inspected by a competent person.</w:t>
            </w:r>
          </w:p>
        </w:tc>
        <w:tc>
          <w:tcPr>
            <w:tcW w:w="709" w:type="dxa"/>
            <w:shd w:val="clear" w:color="auto" w:fill="auto"/>
          </w:tcPr>
          <w:p w14:paraId="721D6CC6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DE2D48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1FF13FC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1AE6A2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B2B88E7" w14:textId="18677EB4" w:rsidR="0007455E" w:rsidRPr="007E3E10" w:rsidRDefault="0007455E" w:rsidP="00410E96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02FCFE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7455E" w:rsidRPr="007E3E10" w14:paraId="65A4BADB" w14:textId="77777777" w:rsidTr="007F47DE">
        <w:tc>
          <w:tcPr>
            <w:tcW w:w="3175" w:type="dxa"/>
            <w:shd w:val="clear" w:color="auto" w:fill="auto"/>
          </w:tcPr>
          <w:p w14:paraId="6115529C" w14:textId="3BAD33F9" w:rsidR="0007455E" w:rsidRDefault="00AE4CEF" w:rsidP="00BC01B0">
            <w:p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lastRenderedPageBreak/>
              <w:t>Use of ceramic materials</w:t>
            </w:r>
          </w:p>
        </w:tc>
        <w:tc>
          <w:tcPr>
            <w:tcW w:w="1469" w:type="dxa"/>
            <w:shd w:val="clear" w:color="auto" w:fill="auto"/>
          </w:tcPr>
          <w:p w14:paraId="0A0F0B68" w14:textId="77777777" w:rsidR="0007455E" w:rsidRPr="00E060B7" w:rsidRDefault="0007455E" w:rsidP="00E060B7">
            <w:pPr>
              <w:pStyle w:val="ListParagrap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DA97B86" w14:textId="77777777" w:rsidR="00E060B7" w:rsidRPr="00E060B7" w:rsidRDefault="00E060B7" w:rsidP="00E060B7">
            <w:pPr>
              <w:pStyle w:val="Header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 w:rsidRPr="00E060B7">
              <w:rPr>
                <w:rFonts w:cs="Arial"/>
                <w:szCs w:val="24"/>
              </w:rPr>
              <w:t>Less hazardous chemicals used wherever possible.</w:t>
            </w:r>
          </w:p>
          <w:p w14:paraId="19F4BD24" w14:textId="77777777" w:rsidR="00E060B7" w:rsidRPr="00E060B7" w:rsidRDefault="00E060B7" w:rsidP="00E060B7">
            <w:pPr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 w:rsidRPr="00E060B7">
              <w:rPr>
                <w:rFonts w:cs="Arial"/>
                <w:szCs w:val="24"/>
              </w:rPr>
              <w:t>No food or drink to be prepared or consumed in any area used for pottery.</w:t>
            </w:r>
          </w:p>
          <w:p w14:paraId="5D08D27C" w14:textId="77777777" w:rsidR="00E060B7" w:rsidRPr="00E060B7" w:rsidRDefault="00E060B7" w:rsidP="00E060B7">
            <w:pPr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 w:rsidRPr="00E060B7">
              <w:rPr>
                <w:rFonts w:cs="Arial"/>
                <w:szCs w:val="24"/>
              </w:rPr>
              <w:t>Effective hand washing after using ceramics materials and chemicals.</w:t>
            </w:r>
          </w:p>
          <w:p w14:paraId="367FD908" w14:textId="77777777" w:rsidR="00E060B7" w:rsidRPr="00E060B7" w:rsidRDefault="00E060B7" w:rsidP="00E060B7">
            <w:pPr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 w:rsidRPr="00E060B7">
              <w:rPr>
                <w:rFonts w:cs="Arial"/>
                <w:szCs w:val="24"/>
              </w:rPr>
              <w:t>All materials are properly labelled and stored, and appropriate warnings are included in the labelling.</w:t>
            </w:r>
          </w:p>
          <w:p w14:paraId="61B5D6A7" w14:textId="77777777" w:rsidR="00E060B7" w:rsidRPr="00E060B7" w:rsidRDefault="00E060B7" w:rsidP="00E060B7">
            <w:pPr>
              <w:pStyle w:val="Header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 w:rsidRPr="00E060B7">
              <w:rPr>
                <w:rFonts w:cs="Arial"/>
                <w:szCs w:val="24"/>
              </w:rPr>
              <w:t>Material Safety Data Sheet for substances obtained from supplier and guidance followed.</w:t>
            </w:r>
          </w:p>
          <w:p w14:paraId="0AFF7CE3" w14:textId="77777777" w:rsidR="00E060B7" w:rsidRDefault="00E060B7" w:rsidP="00E060B7">
            <w:pPr>
              <w:pStyle w:val="Header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 w:rsidRPr="00E060B7">
              <w:rPr>
                <w:rFonts w:cs="Arial"/>
                <w:szCs w:val="24"/>
              </w:rPr>
              <w:t>COSHH Assessment completed for all hazardous chemicals and control measures implemented.</w:t>
            </w:r>
            <w:r>
              <w:rPr>
                <w:rFonts w:cs="Arial"/>
                <w:szCs w:val="24"/>
              </w:rPr>
              <w:t xml:space="preserve"> </w:t>
            </w:r>
          </w:p>
          <w:p w14:paraId="7E355B5C" w14:textId="35474A70" w:rsidR="0007455E" w:rsidRPr="00E060B7" w:rsidRDefault="00E060B7" w:rsidP="00E060B7">
            <w:pPr>
              <w:pStyle w:val="Header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 w:rsidRPr="00E060B7">
              <w:rPr>
                <w:rFonts w:cs="Arial"/>
                <w:szCs w:val="24"/>
              </w:rPr>
              <w:t>Immediate cleaning up of any spillage</w:t>
            </w:r>
          </w:p>
        </w:tc>
        <w:tc>
          <w:tcPr>
            <w:tcW w:w="709" w:type="dxa"/>
            <w:shd w:val="clear" w:color="auto" w:fill="auto"/>
          </w:tcPr>
          <w:p w14:paraId="5FFEDCAB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F647CE3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D17F877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BA3CB9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C54773" w14:textId="77777777" w:rsidR="0007455E" w:rsidRPr="0007455E" w:rsidRDefault="0007455E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52F59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57DF0428" w14:textId="77777777" w:rsidTr="007F47DE">
        <w:tc>
          <w:tcPr>
            <w:tcW w:w="3175" w:type="dxa"/>
            <w:shd w:val="clear" w:color="auto" w:fill="auto"/>
          </w:tcPr>
          <w:p w14:paraId="5C8DC907" w14:textId="0666CDE9" w:rsidR="00746982" w:rsidRDefault="00AE4CEF" w:rsidP="00BC01B0">
            <w:p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lastRenderedPageBreak/>
              <w:t>Non</w:t>
            </w:r>
            <w:r w:rsidRPr="003F60EF">
              <w:rPr>
                <w:rFonts w:eastAsia="Calibri"/>
                <w:szCs w:val="22"/>
              </w:rPr>
              <w:t xml:space="preserve"> authorised</w:t>
            </w:r>
            <w:r w:rsidRPr="00AE4CEF">
              <w:rPr>
                <w:rFonts w:eastAsia="Calibri"/>
                <w:szCs w:val="22"/>
                <w:lang w:val="en-US"/>
              </w:rPr>
              <w:t xml:space="preserve"> use</w:t>
            </w:r>
          </w:p>
        </w:tc>
        <w:tc>
          <w:tcPr>
            <w:tcW w:w="1469" w:type="dxa"/>
            <w:shd w:val="clear" w:color="auto" w:fill="auto"/>
          </w:tcPr>
          <w:p w14:paraId="46660289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661B71A" w14:textId="77777777" w:rsidR="00E060B7" w:rsidRPr="00E060B7" w:rsidRDefault="00E060B7" w:rsidP="00E060B7">
            <w:pPr>
              <w:numPr>
                <w:ilvl w:val="0"/>
                <w:numId w:val="32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E060B7">
              <w:rPr>
                <w:rFonts w:cs="Arial"/>
                <w:szCs w:val="22"/>
              </w:rPr>
              <w:t>Used only by competent operators</w:t>
            </w:r>
          </w:p>
          <w:p w14:paraId="3DBA2082" w14:textId="77777777" w:rsidR="00E060B7" w:rsidRPr="00E060B7" w:rsidRDefault="00E060B7" w:rsidP="00E060B7">
            <w:pPr>
              <w:numPr>
                <w:ilvl w:val="0"/>
                <w:numId w:val="32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E060B7">
              <w:rPr>
                <w:rFonts w:cs="Arial"/>
                <w:szCs w:val="22"/>
              </w:rPr>
              <w:t>Students use only under supervision</w:t>
            </w:r>
          </w:p>
          <w:p w14:paraId="02966160" w14:textId="77777777" w:rsidR="00E060B7" w:rsidRDefault="00E060B7" w:rsidP="00E060B7">
            <w:pPr>
              <w:numPr>
                <w:ilvl w:val="0"/>
                <w:numId w:val="32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E060B7">
              <w:rPr>
                <w:rFonts w:cs="Arial"/>
                <w:szCs w:val="22"/>
              </w:rPr>
              <w:t>Kiln sited in a lockable, specialist room which has an external red warning light / warning system.</w:t>
            </w:r>
          </w:p>
          <w:p w14:paraId="527C1850" w14:textId="5E225F1D" w:rsidR="00746982" w:rsidRPr="00E060B7" w:rsidRDefault="00E060B7" w:rsidP="00E060B7">
            <w:pPr>
              <w:numPr>
                <w:ilvl w:val="0"/>
                <w:numId w:val="32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E060B7">
              <w:rPr>
                <w:rFonts w:cs="Arial"/>
                <w:szCs w:val="22"/>
              </w:rPr>
              <w:t>Written procedures on safe use and emergency procedures posted next to kiln.</w:t>
            </w:r>
          </w:p>
        </w:tc>
        <w:tc>
          <w:tcPr>
            <w:tcW w:w="709" w:type="dxa"/>
            <w:shd w:val="clear" w:color="auto" w:fill="auto"/>
          </w:tcPr>
          <w:p w14:paraId="7DBD870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AF2332B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8A1DCC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4A078C5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B45DE4E" w14:textId="7777777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26E2DC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26523E60" w14:textId="77777777" w:rsidTr="007F47DE">
        <w:tc>
          <w:tcPr>
            <w:tcW w:w="3175" w:type="dxa"/>
            <w:shd w:val="clear" w:color="auto" w:fill="auto"/>
          </w:tcPr>
          <w:p w14:paraId="1218E926" w14:textId="446C1BCF" w:rsidR="00A81453" w:rsidRDefault="00E060B7" w:rsidP="00A81453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C</w:t>
            </w:r>
            <w:r w:rsidR="00AE4CEF" w:rsidRPr="00AE4CEF">
              <w:rPr>
                <w:rFonts w:eastAsia="Calibri"/>
                <w:szCs w:val="22"/>
                <w:lang w:val="en-US"/>
              </w:rPr>
              <w:t>e</w:t>
            </w:r>
            <w:r w:rsidR="00A81453">
              <w:rPr>
                <w:rFonts w:eastAsia="Calibri"/>
                <w:szCs w:val="22"/>
                <w:lang w:val="en-US"/>
              </w:rPr>
              <w:t>ramic lining/asbestos lining (</w:t>
            </w:r>
            <w:r w:rsidR="00A81453" w:rsidRPr="00A81453">
              <w:rPr>
                <w:rFonts w:eastAsia="Calibri"/>
                <w:szCs w:val="22"/>
                <w:lang w:val="en-US"/>
              </w:rPr>
              <w:t>Ingestion of toxic substances</w:t>
            </w:r>
            <w:r w:rsidR="00A81453">
              <w:rPr>
                <w:rFonts w:eastAsia="Calibri"/>
                <w:szCs w:val="22"/>
                <w:lang w:val="en-US"/>
              </w:rPr>
              <w:t>, skin irritation/</w:t>
            </w:r>
            <w:r w:rsidR="00A81453" w:rsidRPr="00A81453">
              <w:rPr>
                <w:rFonts w:eastAsia="Calibri"/>
                <w:szCs w:val="22"/>
                <w:lang w:val="en-US"/>
              </w:rPr>
              <w:t xml:space="preserve"> </w:t>
            </w:r>
            <w:r w:rsidR="00A81453">
              <w:rPr>
                <w:rFonts w:eastAsia="Calibri"/>
                <w:szCs w:val="22"/>
                <w:lang w:val="en-US"/>
              </w:rPr>
              <w:t>sensitization)</w:t>
            </w:r>
          </w:p>
        </w:tc>
        <w:tc>
          <w:tcPr>
            <w:tcW w:w="1469" w:type="dxa"/>
            <w:shd w:val="clear" w:color="auto" w:fill="auto"/>
          </w:tcPr>
          <w:p w14:paraId="60B5141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11053B1" w14:textId="77777777" w:rsidR="00E060B7" w:rsidRPr="00E060B7" w:rsidRDefault="00E060B7" w:rsidP="00E060B7">
            <w:pPr>
              <w:numPr>
                <w:ilvl w:val="0"/>
                <w:numId w:val="35"/>
              </w:numPr>
              <w:tabs>
                <w:tab w:val="num" w:pos="292"/>
              </w:tabs>
              <w:ind w:left="292" w:hanging="284"/>
              <w:rPr>
                <w:rFonts w:cs="Arial"/>
                <w:snapToGrid w:val="0"/>
                <w:szCs w:val="22"/>
                <w:lang w:val="en-US"/>
              </w:rPr>
            </w:pPr>
            <w:r w:rsidRPr="00E060B7">
              <w:rPr>
                <w:rFonts w:cs="Arial"/>
                <w:snapToGrid w:val="0"/>
                <w:szCs w:val="22"/>
                <w:lang w:val="en-US"/>
              </w:rPr>
              <w:t>Check Site asbestos log information for location of asbestos containing material.</w:t>
            </w:r>
          </w:p>
          <w:p w14:paraId="5A67777A" w14:textId="77777777" w:rsidR="00E060B7" w:rsidRPr="00E060B7" w:rsidRDefault="00E060B7" w:rsidP="00E060B7">
            <w:pPr>
              <w:numPr>
                <w:ilvl w:val="0"/>
                <w:numId w:val="35"/>
              </w:numPr>
              <w:tabs>
                <w:tab w:val="num" w:pos="292"/>
              </w:tabs>
              <w:ind w:left="292" w:hanging="284"/>
              <w:rPr>
                <w:rFonts w:cs="Arial"/>
                <w:snapToGrid w:val="0"/>
                <w:szCs w:val="22"/>
                <w:lang w:val="en-US"/>
              </w:rPr>
            </w:pPr>
            <w:r w:rsidRPr="00E060B7">
              <w:rPr>
                <w:rFonts w:cs="Arial"/>
                <w:snapToGrid w:val="0"/>
                <w:szCs w:val="22"/>
                <w:lang w:val="en-US"/>
              </w:rPr>
              <w:t>R</w:t>
            </w:r>
            <w:r w:rsidRPr="00E060B7">
              <w:rPr>
                <w:rFonts w:cs="Arial"/>
                <w:bCs/>
                <w:szCs w:val="22"/>
              </w:rPr>
              <w:t>egular monitoring to ensure that the asbestos is not damaged</w:t>
            </w:r>
            <w:r w:rsidRPr="00E060B7">
              <w:rPr>
                <w:rFonts w:cs="Arial"/>
                <w:snapToGrid w:val="0"/>
                <w:szCs w:val="22"/>
                <w:lang w:val="en-US"/>
              </w:rPr>
              <w:t>.</w:t>
            </w:r>
          </w:p>
          <w:p w14:paraId="1DD0CCE4" w14:textId="4556326E" w:rsidR="00746982" w:rsidRPr="00E060B7" w:rsidRDefault="00E060B7" w:rsidP="00AE4CEF">
            <w:pPr>
              <w:numPr>
                <w:ilvl w:val="0"/>
                <w:numId w:val="35"/>
              </w:numPr>
              <w:tabs>
                <w:tab w:val="num" w:pos="292"/>
              </w:tabs>
              <w:ind w:left="292" w:hanging="284"/>
              <w:rPr>
                <w:rFonts w:cs="Arial"/>
                <w:snapToGrid w:val="0"/>
                <w:szCs w:val="22"/>
                <w:lang w:val="en-US"/>
              </w:rPr>
            </w:pPr>
            <w:r w:rsidRPr="00E060B7">
              <w:rPr>
                <w:rFonts w:cs="Arial"/>
                <w:snapToGrid w:val="0"/>
                <w:szCs w:val="22"/>
                <w:lang w:val="en-US"/>
              </w:rPr>
              <w:t xml:space="preserve">Specialist advice to be sought if work planned on a kiln which could disturb asbestos. </w:t>
            </w:r>
          </w:p>
        </w:tc>
        <w:tc>
          <w:tcPr>
            <w:tcW w:w="709" w:type="dxa"/>
            <w:shd w:val="clear" w:color="auto" w:fill="auto"/>
          </w:tcPr>
          <w:p w14:paraId="6E50F71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323B992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C92E0E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9CA7647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28478D" w14:textId="7777777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F4DCA2F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1309EEE6" w14:textId="77777777" w:rsidTr="007F47DE">
        <w:tc>
          <w:tcPr>
            <w:tcW w:w="3175" w:type="dxa"/>
            <w:shd w:val="clear" w:color="auto" w:fill="auto"/>
          </w:tcPr>
          <w:p w14:paraId="7B277FB4" w14:textId="2B51A564" w:rsidR="00746982" w:rsidRDefault="00AE4CEF" w:rsidP="00BC01B0">
            <w:p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t>Inhalation of dusts including pottery glazes causing harm to health.</w:t>
            </w:r>
          </w:p>
        </w:tc>
        <w:tc>
          <w:tcPr>
            <w:tcW w:w="1469" w:type="dxa"/>
            <w:shd w:val="clear" w:color="auto" w:fill="auto"/>
          </w:tcPr>
          <w:p w14:paraId="355B0B5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D9D17F4" w14:textId="77777777" w:rsidR="00A81453" w:rsidRPr="00A81453" w:rsidRDefault="00A81453" w:rsidP="00A81453">
            <w:pPr>
              <w:numPr>
                <w:ilvl w:val="0"/>
                <w:numId w:val="36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A81453">
              <w:rPr>
                <w:rFonts w:cs="Arial"/>
                <w:szCs w:val="22"/>
              </w:rPr>
              <w:t xml:space="preserve">Cleaning routines used limit the generation of dusts. </w:t>
            </w:r>
          </w:p>
          <w:p w14:paraId="2EACAEA1" w14:textId="77777777" w:rsidR="00A81453" w:rsidRPr="00A81453" w:rsidRDefault="00A81453" w:rsidP="00A81453">
            <w:pPr>
              <w:numPr>
                <w:ilvl w:val="0"/>
                <w:numId w:val="36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A81453">
              <w:rPr>
                <w:rFonts w:cs="Arial"/>
                <w:szCs w:val="22"/>
              </w:rPr>
              <w:t>Dry materials stored in sealed containers, spillages cleaned up immediately.</w:t>
            </w:r>
          </w:p>
          <w:p w14:paraId="31B418CD" w14:textId="14545227" w:rsidR="00A81453" w:rsidRPr="00A81453" w:rsidRDefault="00A81453" w:rsidP="00A81453">
            <w:pPr>
              <w:numPr>
                <w:ilvl w:val="0"/>
                <w:numId w:val="36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A81453">
              <w:rPr>
                <w:rFonts w:cs="Arial"/>
                <w:szCs w:val="22"/>
              </w:rPr>
              <w:t xml:space="preserve">Area regularly </w:t>
            </w:r>
            <w:r>
              <w:rPr>
                <w:rFonts w:cs="Arial"/>
                <w:szCs w:val="22"/>
              </w:rPr>
              <w:t>cleaned to prevent build-</w:t>
            </w:r>
            <w:r w:rsidRPr="00A81453">
              <w:rPr>
                <w:rFonts w:cs="Arial"/>
                <w:szCs w:val="22"/>
              </w:rPr>
              <w:t>up of clay dust. Floors wet moped daily.</w:t>
            </w:r>
          </w:p>
          <w:p w14:paraId="652840CB" w14:textId="77777777" w:rsidR="00A81453" w:rsidRPr="00A81453" w:rsidRDefault="00A81453" w:rsidP="00A81453">
            <w:pPr>
              <w:numPr>
                <w:ilvl w:val="0"/>
                <w:numId w:val="36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A81453">
              <w:rPr>
                <w:rFonts w:cs="Arial"/>
                <w:szCs w:val="22"/>
              </w:rPr>
              <w:t>Tables and surfaces to be cleaned whilst clay is damp.</w:t>
            </w:r>
          </w:p>
          <w:p w14:paraId="00CFA2B7" w14:textId="342B8A74" w:rsidR="00746982" w:rsidRPr="00A81453" w:rsidRDefault="00A81453" w:rsidP="00A81453">
            <w:pPr>
              <w:numPr>
                <w:ilvl w:val="0"/>
                <w:numId w:val="36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A81453">
              <w:rPr>
                <w:rFonts w:cs="Arial"/>
                <w:szCs w:val="22"/>
              </w:rPr>
              <w:t>Aprons regularly laundered.</w:t>
            </w:r>
          </w:p>
        </w:tc>
        <w:tc>
          <w:tcPr>
            <w:tcW w:w="709" w:type="dxa"/>
            <w:shd w:val="clear" w:color="auto" w:fill="auto"/>
          </w:tcPr>
          <w:p w14:paraId="38A1F53D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849E5D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602AB9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F7D94D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C33BBD" w14:textId="7777777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D7C0B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579FBFFD" w14:textId="77777777" w:rsidTr="007F47DE">
        <w:tc>
          <w:tcPr>
            <w:tcW w:w="3175" w:type="dxa"/>
            <w:shd w:val="clear" w:color="auto" w:fill="auto"/>
          </w:tcPr>
          <w:p w14:paraId="418B728E" w14:textId="77777777" w:rsidR="00746982" w:rsidRDefault="00AE4CEF" w:rsidP="00BC01B0">
            <w:p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t>Fumes</w:t>
            </w:r>
          </w:p>
          <w:p w14:paraId="3176BC6C" w14:textId="61DF75C2" w:rsidR="00CC2951" w:rsidRDefault="003F60EF" w:rsidP="00CC295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Irritation</w:t>
            </w:r>
            <w:r w:rsidRPr="003F60EF">
              <w:rPr>
                <w:rFonts w:eastAsia="Calibri"/>
                <w:szCs w:val="22"/>
              </w:rPr>
              <w:t>/s</w:t>
            </w:r>
            <w:r w:rsidR="00CC2951" w:rsidRPr="003F60EF">
              <w:rPr>
                <w:rFonts w:eastAsia="Calibri"/>
                <w:szCs w:val="22"/>
              </w:rPr>
              <w:t>ensitisation</w:t>
            </w:r>
            <w:r w:rsidR="00CC2951" w:rsidRPr="00CC2951">
              <w:rPr>
                <w:rFonts w:eastAsia="Calibri"/>
                <w:szCs w:val="22"/>
                <w:lang w:val="en-US"/>
              </w:rPr>
              <w:t xml:space="preserve"> to respiratory tract</w:t>
            </w:r>
          </w:p>
        </w:tc>
        <w:tc>
          <w:tcPr>
            <w:tcW w:w="1469" w:type="dxa"/>
            <w:shd w:val="clear" w:color="auto" w:fill="auto"/>
          </w:tcPr>
          <w:p w14:paraId="3327572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1422B9E" w14:textId="5D1E574C" w:rsidR="00CC2951" w:rsidRPr="00CC2951" w:rsidRDefault="00CC2951" w:rsidP="00CC2951">
            <w:pPr>
              <w:numPr>
                <w:ilvl w:val="0"/>
                <w:numId w:val="37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CC2951">
              <w:rPr>
                <w:rFonts w:cs="Arial"/>
                <w:szCs w:val="22"/>
              </w:rPr>
              <w:t>Good natural v</w:t>
            </w:r>
            <w:r>
              <w:rPr>
                <w:rFonts w:cs="Arial"/>
                <w:szCs w:val="22"/>
              </w:rPr>
              <w:t>entilation e.g. through doors /</w:t>
            </w:r>
            <w:r w:rsidRPr="00CC2951">
              <w:rPr>
                <w:rFonts w:cs="Arial"/>
                <w:szCs w:val="22"/>
              </w:rPr>
              <w:t>windows or extraction fan</w:t>
            </w:r>
          </w:p>
          <w:p w14:paraId="074807F5" w14:textId="5279C74D" w:rsidR="00746982" w:rsidRPr="00CC2951" w:rsidRDefault="00CC2951" w:rsidP="00CC2951">
            <w:pPr>
              <w:numPr>
                <w:ilvl w:val="0"/>
                <w:numId w:val="37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CC2951">
              <w:rPr>
                <w:rFonts w:cs="Arial"/>
                <w:szCs w:val="22"/>
              </w:rPr>
              <w:lastRenderedPageBreak/>
              <w:t>Do not used lead based glazes.</w:t>
            </w:r>
          </w:p>
        </w:tc>
        <w:tc>
          <w:tcPr>
            <w:tcW w:w="709" w:type="dxa"/>
            <w:shd w:val="clear" w:color="auto" w:fill="auto"/>
          </w:tcPr>
          <w:p w14:paraId="7165F4BA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F6A82A5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422F68A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C58FD0D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CF0AB4B" w14:textId="7777777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E858B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1840D602" w14:textId="77777777" w:rsidTr="007F47DE">
        <w:tc>
          <w:tcPr>
            <w:tcW w:w="3175" w:type="dxa"/>
            <w:shd w:val="clear" w:color="auto" w:fill="auto"/>
          </w:tcPr>
          <w:p w14:paraId="1F3487B9" w14:textId="76612C98" w:rsidR="003F60EF" w:rsidRPr="003F60EF" w:rsidRDefault="00AE4CEF" w:rsidP="003F60EF">
            <w:pPr>
              <w:rPr>
                <w:rFonts w:cs="Arial"/>
                <w:szCs w:val="24"/>
              </w:rPr>
            </w:pPr>
            <w:r w:rsidRPr="003F60EF">
              <w:rPr>
                <w:rFonts w:eastAsia="Calibri"/>
                <w:szCs w:val="24"/>
                <w:lang w:val="en-US"/>
              </w:rPr>
              <w:lastRenderedPageBreak/>
              <w:t>Glazes to be used with foodstuffs</w:t>
            </w:r>
            <w:r w:rsidR="003F60EF" w:rsidRPr="003F60EF">
              <w:rPr>
                <w:rFonts w:eastAsia="Calibri"/>
                <w:szCs w:val="24"/>
                <w:lang w:val="en-US"/>
              </w:rPr>
              <w:t xml:space="preserve"> (</w:t>
            </w:r>
            <w:r w:rsidR="003F60EF" w:rsidRPr="003F60EF">
              <w:rPr>
                <w:rFonts w:cs="Arial"/>
                <w:szCs w:val="24"/>
              </w:rPr>
              <w:t>Ingestion of toxic /</w:t>
            </w:r>
            <w:r w:rsidR="003F60EF" w:rsidRPr="003F60EF">
              <w:rPr>
                <w:rFonts w:cs="Arial"/>
                <w:szCs w:val="24"/>
              </w:rPr>
              <w:t>harmful substances</w:t>
            </w:r>
            <w:r w:rsidR="003F60EF" w:rsidRPr="003F60EF">
              <w:rPr>
                <w:rFonts w:cs="Arial"/>
                <w:szCs w:val="24"/>
              </w:rPr>
              <w:t>)</w:t>
            </w:r>
          </w:p>
          <w:p w14:paraId="1FD5A288" w14:textId="17BAF93A" w:rsidR="00746982" w:rsidRDefault="00746982" w:rsidP="00BC01B0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61C905A9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69AFCA8" w14:textId="77777777" w:rsidR="003F60EF" w:rsidRPr="003F60EF" w:rsidRDefault="003F60EF" w:rsidP="003F60EF">
            <w:pPr>
              <w:numPr>
                <w:ilvl w:val="0"/>
                <w:numId w:val="38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3F60EF">
              <w:rPr>
                <w:rFonts w:cs="Arial"/>
                <w:szCs w:val="22"/>
              </w:rPr>
              <w:t>Do not use lead based glazes.</w:t>
            </w:r>
          </w:p>
          <w:p w14:paraId="62DBB27D" w14:textId="77777777" w:rsidR="003F60EF" w:rsidRPr="003F60EF" w:rsidRDefault="003F60EF" w:rsidP="003F60EF">
            <w:pPr>
              <w:numPr>
                <w:ilvl w:val="0"/>
                <w:numId w:val="38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3F60EF">
              <w:rPr>
                <w:rFonts w:cs="Arial"/>
                <w:szCs w:val="22"/>
              </w:rPr>
              <w:t>Ensure glazes or colour do not release metallic compounds when they come into contact with acids contained in food stuffs.</w:t>
            </w:r>
          </w:p>
          <w:p w14:paraId="77EAFE75" w14:textId="1A9D1853" w:rsidR="00746982" w:rsidRPr="003F60EF" w:rsidRDefault="003F60EF" w:rsidP="00CC2951">
            <w:pPr>
              <w:numPr>
                <w:ilvl w:val="0"/>
                <w:numId w:val="38"/>
              </w:numPr>
              <w:tabs>
                <w:tab w:val="num" w:pos="292"/>
              </w:tabs>
              <w:ind w:left="292" w:hanging="284"/>
              <w:rPr>
                <w:rFonts w:cs="Arial"/>
                <w:szCs w:val="22"/>
              </w:rPr>
            </w:pPr>
            <w:r w:rsidRPr="003F60EF">
              <w:rPr>
                <w:rFonts w:cs="Arial"/>
                <w:szCs w:val="22"/>
              </w:rPr>
              <w:t>Ensure glazes are used in accordance with the manufacturer’s instructions.</w:t>
            </w:r>
          </w:p>
        </w:tc>
        <w:tc>
          <w:tcPr>
            <w:tcW w:w="709" w:type="dxa"/>
            <w:shd w:val="clear" w:color="auto" w:fill="auto"/>
          </w:tcPr>
          <w:p w14:paraId="0D30B516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09FB3BB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9BEE341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B20F1AF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9E47B79" w14:textId="7777777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D61B3F0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3F60EF" w:rsidRPr="007E3E10" w14:paraId="6147105B" w14:textId="77777777" w:rsidTr="007F47DE">
        <w:tc>
          <w:tcPr>
            <w:tcW w:w="3175" w:type="dxa"/>
            <w:shd w:val="clear" w:color="auto" w:fill="auto"/>
          </w:tcPr>
          <w:p w14:paraId="02C56F51" w14:textId="23008EE1" w:rsidR="003F60EF" w:rsidRPr="003F60EF" w:rsidRDefault="003F60EF" w:rsidP="003F60EF">
            <w:pPr>
              <w:rPr>
                <w:rFonts w:cs="Arial"/>
                <w:szCs w:val="24"/>
              </w:rPr>
            </w:pPr>
            <w:r w:rsidRPr="003F60EF">
              <w:rPr>
                <w:rFonts w:eastAsia="Calibri"/>
                <w:szCs w:val="24"/>
                <w:lang w:val="en-US"/>
              </w:rPr>
              <w:t>Spray application glazes (</w:t>
            </w:r>
            <w:r w:rsidRPr="003F60EF">
              <w:rPr>
                <w:rFonts w:cs="Arial"/>
                <w:szCs w:val="24"/>
              </w:rPr>
              <w:t>Irritation</w:t>
            </w:r>
            <w:r w:rsidRPr="003F60EF">
              <w:rPr>
                <w:rFonts w:cs="Arial"/>
                <w:szCs w:val="24"/>
              </w:rPr>
              <w:t>/s</w:t>
            </w:r>
            <w:r w:rsidRPr="003F60EF">
              <w:rPr>
                <w:rFonts w:cs="Arial"/>
                <w:szCs w:val="24"/>
              </w:rPr>
              <w:t>ensitisation to respiratory tract</w:t>
            </w:r>
            <w:r w:rsidRPr="003F60EF">
              <w:rPr>
                <w:rFonts w:cs="Arial"/>
                <w:szCs w:val="24"/>
              </w:rPr>
              <w:t>)</w:t>
            </w:r>
          </w:p>
        </w:tc>
        <w:tc>
          <w:tcPr>
            <w:tcW w:w="1469" w:type="dxa"/>
            <w:shd w:val="clear" w:color="auto" w:fill="auto"/>
          </w:tcPr>
          <w:p w14:paraId="6B4C34FD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02F1FAC" w14:textId="77777777" w:rsidR="003F60EF" w:rsidRPr="003F60EF" w:rsidRDefault="003F60EF" w:rsidP="003F60EF">
            <w:pPr>
              <w:numPr>
                <w:ilvl w:val="0"/>
                <w:numId w:val="39"/>
              </w:numPr>
              <w:tabs>
                <w:tab w:val="num" w:pos="252"/>
              </w:tabs>
              <w:ind w:left="252" w:hanging="252"/>
              <w:rPr>
                <w:rFonts w:cs="Arial"/>
                <w:szCs w:val="24"/>
              </w:rPr>
            </w:pPr>
            <w:r w:rsidRPr="003F60EF">
              <w:rPr>
                <w:rFonts w:cs="Arial"/>
                <w:szCs w:val="24"/>
              </w:rPr>
              <w:t xml:space="preserve">Spray glazes should only be used in properly designed spray booth or in outside areas. </w:t>
            </w:r>
          </w:p>
          <w:p w14:paraId="6599C173" w14:textId="08062A2A" w:rsidR="003F60EF" w:rsidRPr="003F60EF" w:rsidRDefault="003F60EF" w:rsidP="00746982">
            <w:pPr>
              <w:numPr>
                <w:ilvl w:val="0"/>
                <w:numId w:val="39"/>
              </w:numPr>
              <w:tabs>
                <w:tab w:val="num" w:pos="252"/>
              </w:tabs>
              <w:ind w:left="252" w:hanging="252"/>
              <w:rPr>
                <w:rFonts w:cs="Arial"/>
                <w:szCs w:val="24"/>
              </w:rPr>
            </w:pPr>
            <w:r w:rsidRPr="003F60EF">
              <w:rPr>
                <w:rFonts w:cs="Arial"/>
                <w:szCs w:val="24"/>
              </w:rPr>
              <w:t>Operator should wear a mask.</w:t>
            </w:r>
          </w:p>
        </w:tc>
        <w:tc>
          <w:tcPr>
            <w:tcW w:w="709" w:type="dxa"/>
            <w:shd w:val="clear" w:color="auto" w:fill="auto"/>
          </w:tcPr>
          <w:p w14:paraId="569F4D24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85F3B4A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8725E39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6959078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2D40452" w14:textId="77777777" w:rsidR="003F60EF" w:rsidRPr="0007455E" w:rsidRDefault="003F60EF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B65E29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0E87162E" w14:textId="77777777" w:rsidTr="007F47DE">
        <w:tc>
          <w:tcPr>
            <w:tcW w:w="3175" w:type="dxa"/>
            <w:shd w:val="clear" w:color="auto" w:fill="auto"/>
          </w:tcPr>
          <w:p w14:paraId="159789BE" w14:textId="5E68BED1" w:rsidR="00746982" w:rsidRDefault="003F60EF" w:rsidP="00BC01B0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Slips/</w:t>
            </w:r>
            <w:r w:rsidR="00AE4CEF" w:rsidRPr="00AE4CEF">
              <w:rPr>
                <w:rFonts w:eastAsia="Calibri"/>
                <w:szCs w:val="22"/>
                <w:lang w:val="en-US"/>
              </w:rPr>
              <w:t>Trips</w:t>
            </w:r>
          </w:p>
        </w:tc>
        <w:tc>
          <w:tcPr>
            <w:tcW w:w="1469" w:type="dxa"/>
            <w:shd w:val="clear" w:color="auto" w:fill="auto"/>
          </w:tcPr>
          <w:p w14:paraId="718C0102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2380D85" w14:textId="33732DDA" w:rsidR="003F60EF" w:rsidRPr="003F60EF" w:rsidRDefault="003F60EF" w:rsidP="003F60EF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3F60EF">
              <w:rPr>
                <w:rFonts w:eastAsia="Calibri"/>
                <w:szCs w:val="22"/>
                <w:lang w:val="en-US"/>
              </w:rPr>
              <w:t>Ensure good housekeeping in the kiln room.</w:t>
            </w:r>
          </w:p>
          <w:p w14:paraId="7B6B844D" w14:textId="732F7C74" w:rsidR="003F60EF" w:rsidRPr="003F60EF" w:rsidRDefault="003F60EF" w:rsidP="003F60EF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3F60EF">
              <w:rPr>
                <w:rFonts w:eastAsia="Calibri"/>
                <w:szCs w:val="22"/>
                <w:lang w:val="en-US"/>
              </w:rPr>
              <w:t xml:space="preserve">Provide wet floor signs when floor is moped. </w:t>
            </w:r>
          </w:p>
          <w:p w14:paraId="230F9267" w14:textId="069F2C60" w:rsidR="00746982" w:rsidRPr="003F60EF" w:rsidRDefault="003F60EF" w:rsidP="003F60EF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Dry mop floors after </w:t>
            </w:r>
            <w:r w:rsidRPr="003F60EF">
              <w:rPr>
                <w:rFonts w:eastAsia="Calibri"/>
                <w:szCs w:val="22"/>
                <w:lang w:val="en-US"/>
              </w:rPr>
              <w:t>spillages.</w:t>
            </w:r>
          </w:p>
        </w:tc>
        <w:tc>
          <w:tcPr>
            <w:tcW w:w="709" w:type="dxa"/>
            <w:shd w:val="clear" w:color="auto" w:fill="auto"/>
          </w:tcPr>
          <w:p w14:paraId="277049D1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9CCACF2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13877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440F256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A9DD515" w14:textId="7777777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40492F9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E4CEF" w:rsidRPr="007E3E10" w14:paraId="031B4C93" w14:textId="77777777" w:rsidTr="007F47DE">
        <w:tc>
          <w:tcPr>
            <w:tcW w:w="3175" w:type="dxa"/>
            <w:shd w:val="clear" w:color="auto" w:fill="auto"/>
          </w:tcPr>
          <w:p w14:paraId="3114D45D" w14:textId="03D69409" w:rsidR="00AE4CEF" w:rsidRDefault="00AE4CEF" w:rsidP="00BC01B0">
            <w:pPr>
              <w:rPr>
                <w:rFonts w:eastAsia="Calibri"/>
                <w:szCs w:val="22"/>
                <w:lang w:val="en-US"/>
              </w:rPr>
            </w:pPr>
            <w:r w:rsidRPr="00AE4CEF">
              <w:rPr>
                <w:rFonts w:eastAsia="Calibri"/>
                <w:szCs w:val="22"/>
                <w:lang w:val="en-US"/>
              </w:rPr>
              <w:t>Manual handling loading / unloading ware</w:t>
            </w:r>
          </w:p>
        </w:tc>
        <w:tc>
          <w:tcPr>
            <w:tcW w:w="1469" w:type="dxa"/>
            <w:shd w:val="clear" w:color="auto" w:fill="auto"/>
          </w:tcPr>
          <w:p w14:paraId="0723D066" w14:textId="77777777" w:rsidR="00AE4CEF" w:rsidRPr="007E3E10" w:rsidRDefault="00AE4C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E4D69A6" w14:textId="7D708499" w:rsidR="00E217B6" w:rsidRPr="00E217B6" w:rsidRDefault="00E217B6" w:rsidP="00E217B6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szCs w:val="22"/>
                <w:lang w:val="en-US"/>
              </w:rPr>
            </w:pPr>
            <w:r w:rsidRPr="00E217B6">
              <w:rPr>
                <w:rFonts w:eastAsia="Calibri"/>
                <w:szCs w:val="22"/>
                <w:lang w:val="en-US"/>
              </w:rPr>
              <w:t xml:space="preserve">Teachers or technicians should normally load kilns. </w:t>
            </w:r>
          </w:p>
          <w:p w14:paraId="2D0519B4" w14:textId="342E6C9C" w:rsidR="00E217B6" w:rsidRPr="00E217B6" w:rsidRDefault="00E217B6" w:rsidP="00E217B6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szCs w:val="22"/>
                <w:lang w:val="en-US"/>
              </w:rPr>
            </w:pPr>
            <w:r w:rsidRPr="00E217B6">
              <w:rPr>
                <w:rFonts w:eastAsia="Calibri"/>
                <w:szCs w:val="22"/>
                <w:lang w:val="en-US"/>
              </w:rPr>
              <w:t>Pupils carefully supervised and correct procedures</w:t>
            </w:r>
            <w:r w:rsidRPr="00E217B6">
              <w:rPr>
                <w:rFonts w:eastAsia="Calibri"/>
                <w:szCs w:val="22"/>
                <w:lang w:val="en-US"/>
              </w:rPr>
              <w:t xml:space="preserve"> </w:t>
            </w:r>
            <w:r w:rsidRPr="00E217B6">
              <w:rPr>
                <w:rFonts w:eastAsia="Calibri"/>
                <w:szCs w:val="22"/>
                <w:lang w:val="en-US"/>
              </w:rPr>
              <w:t xml:space="preserve">for loading and unloading strictly observed. </w:t>
            </w:r>
          </w:p>
          <w:p w14:paraId="37B7EB74" w14:textId="4D424660" w:rsidR="00E217B6" w:rsidRPr="00E217B6" w:rsidRDefault="00E217B6" w:rsidP="00E217B6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szCs w:val="22"/>
                <w:lang w:val="en-US"/>
              </w:rPr>
            </w:pPr>
            <w:r w:rsidRPr="00E217B6">
              <w:rPr>
                <w:rFonts w:eastAsia="Calibri"/>
                <w:szCs w:val="22"/>
                <w:lang w:val="en-US"/>
              </w:rPr>
              <w:t>Appropriate footwear worn</w:t>
            </w:r>
          </w:p>
          <w:p w14:paraId="25D08B8C" w14:textId="70FC683B" w:rsidR="00E217B6" w:rsidRPr="00E217B6" w:rsidRDefault="00E217B6" w:rsidP="00E217B6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szCs w:val="22"/>
                <w:lang w:val="en-US"/>
              </w:rPr>
            </w:pPr>
            <w:r w:rsidRPr="00E217B6">
              <w:rPr>
                <w:rFonts w:eastAsia="Calibri"/>
                <w:szCs w:val="22"/>
                <w:lang w:val="en-US"/>
              </w:rPr>
              <w:t>Mechanical lifting aids available (trolleys etc.)</w:t>
            </w:r>
          </w:p>
          <w:p w14:paraId="03FEA004" w14:textId="251EA355" w:rsidR="00AE4CEF" w:rsidRPr="00E217B6" w:rsidRDefault="00E217B6" w:rsidP="00E217B6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szCs w:val="22"/>
                <w:lang w:val="en-US"/>
              </w:rPr>
            </w:pPr>
            <w:r w:rsidRPr="00E217B6">
              <w:rPr>
                <w:rFonts w:eastAsia="Calibri"/>
                <w:szCs w:val="22"/>
                <w:lang w:val="en-US"/>
              </w:rPr>
              <w:t>Heavy items stored at waist level.</w:t>
            </w:r>
          </w:p>
        </w:tc>
        <w:tc>
          <w:tcPr>
            <w:tcW w:w="709" w:type="dxa"/>
            <w:shd w:val="clear" w:color="auto" w:fill="auto"/>
          </w:tcPr>
          <w:p w14:paraId="5A4D6D74" w14:textId="77777777" w:rsidR="00AE4CEF" w:rsidRPr="007E3E10" w:rsidRDefault="00AE4C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76CD73A" w14:textId="77777777" w:rsidR="00AE4CEF" w:rsidRPr="007E3E10" w:rsidRDefault="00AE4C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589AEFA" w14:textId="77777777" w:rsidR="00AE4CEF" w:rsidRPr="007E3E10" w:rsidRDefault="00AE4C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E0A7DAC" w14:textId="77777777" w:rsidR="00AE4CEF" w:rsidRPr="007E3E10" w:rsidRDefault="00AE4C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383E297" w14:textId="77777777" w:rsidR="00AE4CEF" w:rsidRPr="0007455E" w:rsidRDefault="00AE4CEF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59869B0" w14:textId="77777777" w:rsidR="00AE4CEF" w:rsidRPr="007E3E10" w:rsidRDefault="00AE4C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379F09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46D67709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lastRenderedPageBreak/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1CB2D" w14:textId="77777777" w:rsidR="00A73A65" w:rsidRDefault="00A73A65">
      <w:r>
        <w:separator/>
      </w:r>
    </w:p>
  </w:endnote>
  <w:endnote w:type="continuationSeparator" w:id="0">
    <w:p w14:paraId="7C83E8C4" w14:textId="77777777" w:rsidR="00A73A65" w:rsidRDefault="00A7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6B1DB" w14:textId="77777777" w:rsidR="00A73A65" w:rsidRDefault="00A73A65">
      <w:r>
        <w:separator/>
      </w:r>
    </w:p>
  </w:footnote>
  <w:footnote w:type="continuationSeparator" w:id="0">
    <w:p w14:paraId="35B44231" w14:textId="77777777" w:rsidR="00A73A65" w:rsidRDefault="00A7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E217B6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BB8"/>
    <w:multiLevelType w:val="hybridMultilevel"/>
    <w:tmpl w:val="AA285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318C1"/>
    <w:multiLevelType w:val="hybridMultilevel"/>
    <w:tmpl w:val="FFC27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B05BA"/>
    <w:multiLevelType w:val="hybridMultilevel"/>
    <w:tmpl w:val="B3008788"/>
    <w:lvl w:ilvl="0" w:tplc="080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3">
    <w:nsid w:val="08415BD5"/>
    <w:multiLevelType w:val="hybridMultilevel"/>
    <w:tmpl w:val="68921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63F34"/>
    <w:multiLevelType w:val="hybridMultilevel"/>
    <w:tmpl w:val="8F1CB64E"/>
    <w:lvl w:ilvl="0" w:tplc="8C9A867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F6DEC"/>
    <w:multiLevelType w:val="hybridMultilevel"/>
    <w:tmpl w:val="9CAE3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57129"/>
    <w:multiLevelType w:val="hybridMultilevel"/>
    <w:tmpl w:val="08AA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82485D"/>
    <w:multiLevelType w:val="hybridMultilevel"/>
    <w:tmpl w:val="DC38D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6C1BBB"/>
    <w:multiLevelType w:val="hybridMultilevel"/>
    <w:tmpl w:val="1E4A6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394D11"/>
    <w:multiLevelType w:val="hybridMultilevel"/>
    <w:tmpl w:val="8BB4E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5559CA"/>
    <w:multiLevelType w:val="hybridMultilevel"/>
    <w:tmpl w:val="D3D63A14"/>
    <w:lvl w:ilvl="0" w:tplc="8C9A867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C42D01"/>
    <w:multiLevelType w:val="hybridMultilevel"/>
    <w:tmpl w:val="63066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E02AD3"/>
    <w:multiLevelType w:val="hybridMultilevel"/>
    <w:tmpl w:val="2A903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756D46"/>
    <w:multiLevelType w:val="hybridMultilevel"/>
    <w:tmpl w:val="C278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A3308F"/>
    <w:multiLevelType w:val="hybridMultilevel"/>
    <w:tmpl w:val="30C08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2439FE"/>
    <w:multiLevelType w:val="hybridMultilevel"/>
    <w:tmpl w:val="1256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334CD"/>
    <w:multiLevelType w:val="hybridMultilevel"/>
    <w:tmpl w:val="98268B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621D4"/>
    <w:multiLevelType w:val="hybridMultilevel"/>
    <w:tmpl w:val="ED2A0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B70576"/>
    <w:multiLevelType w:val="hybridMultilevel"/>
    <w:tmpl w:val="5A561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481FBB"/>
    <w:multiLevelType w:val="hybridMultilevel"/>
    <w:tmpl w:val="235281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47D86"/>
    <w:multiLevelType w:val="hybridMultilevel"/>
    <w:tmpl w:val="AE8C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5221DF"/>
    <w:multiLevelType w:val="hybridMultilevel"/>
    <w:tmpl w:val="3C5A9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5F0A2D"/>
    <w:multiLevelType w:val="hybridMultilevel"/>
    <w:tmpl w:val="050E28A0"/>
    <w:lvl w:ilvl="0" w:tplc="8C9A867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A60950"/>
    <w:multiLevelType w:val="hybridMultilevel"/>
    <w:tmpl w:val="E6DE5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C07E67"/>
    <w:multiLevelType w:val="hybridMultilevel"/>
    <w:tmpl w:val="F612D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9C5A52"/>
    <w:multiLevelType w:val="hybridMultilevel"/>
    <w:tmpl w:val="AE22E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7">
    <w:nsid w:val="5565498F"/>
    <w:multiLevelType w:val="hybridMultilevel"/>
    <w:tmpl w:val="731C7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0682C"/>
    <w:multiLevelType w:val="hybridMultilevel"/>
    <w:tmpl w:val="5B88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396A90"/>
    <w:multiLevelType w:val="hybridMultilevel"/>
    <w:tmpl w:val="ED101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06016A"/>
    <w:multiLevelType w:val="hybridMultilevel"/>
    <w:tmpl w:val="01BE5238"/>
    <w:lvl w:ilvl="0" w:tplc="8C9A867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1D2741"/>
    <w:multiLevelType w:val="hybridMultilevel"/>
    <w:tmpl w:val="51CEBB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7B31B29"/>
    <w:multiLevelType w:val="hybridMultilevel"/>
    <w:tmpl w:val="80E0A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9B48D5"/>
    <w:multiLevelType w:val="hybridMultilevel"/>
    <w:tmpl w:val="96EED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9B2A17"/>
    <w:multiLevelType w:val="hybridMultilevel"/>
    <w:tmpl w:val="D764D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1300D"/>
    <w:multiLevelType w:val="hybridMultilevel"/>
    <w:tmpl w:val="3A96E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5B643E"/>
    <w:multiLevelType w:val="hybridMultilevel"/>
    <w:tmpl w:val="D2E0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7B2F1B"/>
    <w:multiLevelType w:val="hybridMultilevel"/>
    <w:tmpl w:val="9C6C7E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257091"/>
    <w:multiLevelType w:val="hybridMultilevel"/>
    <w:tmpl w:val="81D68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627981"/>
    <w:multiLevelType w:val="hybridMultilevel"/>
    <w:tmpl w:val="423671A8"/>
    <w:lvl w:ilvl="0" w:tplc="080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40">
    <w:nsid w:val="7A961C30"/>
    <w:multiLevelType w:val="hybridMultilevel"/>
    <w:tmpl w:val="23BC5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E307AE"/>
    <w:multiLevelType w:val="hybridMultilevel"/>
    <w:tmpl w:val="47947532"/>
    <w:lvl w:ilvl="0" w:tplc="8C9A867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28"/>
  </w:num>
  <w:num w:numId="4">
    <w:abstractNumId w:val="9"/>
  </w:num>
  <w:num w:numId="5">
    <w:abstractNumId w:val="20"/>
  </w:num>
  <w:num w:numId="6">
    <w:abstractNumId w:val="14"/>
  </w:num>
  <w:num w:numId="7">
    <w:abstractNumId w:val="38"/>
  </w:num>
  <w:num w:numId="8">
    <w:abstractNumId w:val="25"/>
  </w:num>
  <w:num w:numId="9">
    <w:abstractNumId w:val="12"/>
  </w:num>
  <w:num w:numId="10">
    <w:abstractNumId w:val="6"/>
  </w:num>
  <w:num w:numId="11">
    <w:abstractNumId w:val="17"/>
  </w:num>
  <w:num w:numId="12">
    <w:abstractNumId w:val="32"/>
  </w:num>
  <w:num w:numId="13">
    <w:abstractNumId w:val="5"/>
  </w:num>
  <w:num w:numId="14">
    <w:abstractNumId w:val="11"/>
  </w:num>
  <w:num w:numId="15">
    <w:abstractNumId w:val="1"/>
  </w:num>
  <w:num w:numId="16">
    <w:abstractNumId w:val="40"/>
  </w:num>
  <w:num w:numId="17">
    <w:abstractNumId w:val="24"/>
  </w:num>
  <w:num w:numId="18">
    <w:abstractNumId w:val="33"/>
  </w:num>
  <w:num w:numId="19">
    <w:abstractNumId w:val="21"/>
  </w:num>
  <w:num w:numId="20">
    <w:abstractNumId w:val="23"/>
  </w:num>
  <w:num w:numId="21">
    <w:abstractNumId w:val="7"/>
  </w:num>
  <w:num w:numId="22">
    <w:abstractNumId w:val="15"/>
  </w:num>
  <w:num w:numId="23">
    <w:abstractNumId w:val="41"/>
  </w:num>
  <w:num w:numId="24">
    <w:abstractNumId w:val="30"/>
  </w:num>
  <w:num w:numId="25">
    <w:abstractNumId w:val="22"/>
  </w:num>
  <w:num w:numId="26">
    <w:abstractNumId w:val="10"/>
  </w:num>
  <w:num w:numId="27">
    <w:abstractNumId w:val="13"/>
  </w:num>
  <w:num w:numId="28">
    <w:abstractNumId w:val="18"/>
  </w:num>
  <w:num w:numId="29">
    <w:abstractNumId w:val="35"/>
  </w:num>
  <w:num w:numId="30">
    <w:abstractNumId w:val="4"/>
  </w:num>
  <w:num w:numId="3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1"/>
  </w:num>
  <w:num w:numId="3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0"/>
  </w:num>
  <w:num w:numId="4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7455E"/>
    <w:rsid w:val="00082BFF"/>
    <w:rsid w:val="000A73C9"/>
    <w:rsid w:val="000B08A4"/>
    <w:rsid w:val="000F3B4F"/>
    <w:rsid w:val="000F6121"/>
    <w:rsid w:val="00101405"/>
    <w:rsid w:val="00101D55"/>
    <w:rsid w:val="00117C5D"/>
    <w:rsid w:val="00120D9F"/>
    <w:rsid w:val="00140CA4"/>
    <w:rsid w:val="001669F8"/>
    <w:rsid w:val="00194829"/>
    <w:rsid w:val="001A309A"/>
    <w:rsid w:val="001F6A5C"/>
    <w:rsid w:val="002062B0"/>
    <w:rsid w:val="00241898"/>
    <w:rsid w:val="00265136"/>
    <w:rsid w:val="002B2C20"/>
    <w:rsid w:val="002C3F4B"/>
    <w:rsid w:val="002D05F4"/>
    <w:rsid w:val="00307454"/>
    <w:rsid w:val="00310644"/>
    <w:rsid w:val="00334AAB"/>
    <w:rsid w:val="0034570C"/>
    <w:rsid w:val="003B0659"/>
    <w:rsid w:val="003E0F5D"/>
    <w:rsid w:val="003E1694"/>
    <w:rsid w:val="003F60EF"/>
    <w:rsid w:val="00403CB1"/>
    <w:rsid w:val="00407A8F"/>
    <w:rsid w:val="00410E96"/>
    <w:rsid w:val="004204B2"/>
    <w:rsid w:val="00425DF1"/>
    <w:rsid w:val="00442FE0"/>
    <w:rsid w:val="00490218"/>
    <w:rsid w:val="004E7A04"/>
    <w:rsid w:val="0050014E"/>
    <w:rsid w:val="00500FC5"/>
    <w:rsid w:val="00527F8C"/>
    <w:rsid w:val="00531466"/>
    <w:rsid w:val="0055332D"/>
    <w:rsid w:val="00573AB4"/>
    <w:rsid w:val="005C2D3A"/>
    <w:rsid w:val="005D41B0"/>
    <w:rsid w:val="00610971"/>
    <w:rsid w:val="00617766"/>
    <w:rsid w:val="00634DF1"/>
    <w:rsid w:val="006570E5"/>
    <w:rsid w:val="00691962"/>
    <w:rsid w:val="006D2302"/>
    <w:rsid w:val="006D6512"/>
    <w:rsid w:val="006E4496"/>
    <w:rsid w:val="006E5A60"/>
    <w:rsid w:val="00703E42"/>
    <w:rsid w:val="00707C7F"/>
    <w:rsid w:val="007151B9"/>
    <w:rsid w:val="00733BD2"/>
    <w:rsid w:val="00746982"/>
    <w:rsid w:val="00764E00"/>
    <w:rsid w:val="00771789"/>
    <w:rsid w:val="00777F49"/>
    <w:rsid w:val="00795C36"/>
    <w:rsid w:val="007B5B6F"/>
    <w:rsid w:val="007C0FC1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6311C"/>
    <w:rsid w:val="009724B5"/>
    <w:rsid w:val="009A686C"/>
    <w:rsid w:val="009B5547"/>
    <w:rsid w:val="00A12C54"/>
    <w:rsid w:val="00A12F64"/>
    <w:rsid w:val="00A73A65"/>
    <w:rsid w:val="00A81453"/>
    <w:rsid w:val="00A95971"/>
    <w:rsid w:val="00A97ACD"/>
    <w:rsid w:val="00AD0CE3"/>
    <w:rsid w:val="00AE4CEF"/>
    <w:rsid w:val="00B23331"/>
    <w:rsid w:val="00B32C0C"/>
    <w:rsid w:val="00B771C5"/>
    <w:rsid w:val="00B850A4"/>
    <w:rsid w:val="00BC01B0"/>
    <w:rsid w:val="00BF1BF6"/>
    <w:rsid w:val="00C17923"/>
    <w:rsid w:val="00C6430D"/>
    <w:rsid w:val="00CB1585"/>
    <w:rsid w:val="00CC2951"/>
    <w:rsid w:val="00CD15F2"/>
    <w:rsid w:val="00D111C6"/>
    <w:rsid w:val="00D31B61"/>
    <w:rsid w:val="00D34B45"/>
    <w:rsid w:val="00D55796"/>
    <w:rsid w:val="00D832B6"/>
    <w:rsid w:val="00DA573E"/>
    <w:rsid w:val="00DA7E78"/>
    <w:rsid w:val="00DD1B1B"/>
    <w:rsid w:val="00DE3A87"/>
    <w:rsid w:val="00DF1FB7"/>
    <w:rsid w:val="00E04A96"/>
    <w:rsid w:val="00E060B7"/>
    <w:rsid w:val="00E217B6"/>
    <w:rsid w:val="00E4681B"/>
    <w:rsid w:val="00EA02E3"/>
    <w:rsid w:val="00EC1309"/>
    <w:rsid w:val="00F07F93"/>
    <w:rsid w:val="00F37670"/>
    <w:rsid w:val="00FD649C"/>
    <w:rsid w:val="00FE19A3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900BA956-F2B5-4BE2-A796-B12D4899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4782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2019-05-30T10:29:00Z</dcterms:created>
  <dcterms:modified xsi:type="dcterms:W3CDTF">2019-05-30T10:29:00Z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