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7262806"/>
        <w:docPartObj>
          <w:docPartGallery w:val="Cover Pages"/>
          <w:docPartUnique/>
        </w:docPartObj>
      </w:sdtPr>
      <w:sdtEndPr>
        <w:rPr>
          <w:rFonts w:cstheme="minorHAnsi"/>
        </w:rPr>
      </w:sdtEndPr>
      <w:sdtContent>
        <w:p w14:paraId="5A53526B" w14:textId="47F40EFF" w:rsidR="008C7F3D" w:rsidRDefault="00AE1480">
          <w:r>
            <w:rPr>
              <w:noProof/>
            </w:rPr>
            <mc:AlternateContent>
              <mc:Choice Requires="wpg">
                <w:drawing>
                  <wp:anchor distT="0" distB="0" distL="114300" distR="114300" simplePos="0" relativeHeight="251670528" behindDoc="0" locked="0" layoutInCell="1" allowOverlap="1" wp14:anchorId="36307629" wp14:editId="1B82893A">
                    <wp:simplePos x="0" y="0"/>
                    <wp:positionH relativeFrom="page">
                      <wp:align>right</wp:align>
                    </wp:positionH>
                    <wp:positionV relativeFrom="page">
                      <wp:align>top</wp:align>
                    </wp:positionV>
                    <wp:extent cx="3023235" cy="10655300"/>
                    <wp:effectExtent l="3175" t="9525" r="2540" b="22225"/>
                    <wp:wrapNone/>
                    <wp:docPr id="19" name="Group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55300"/>
                              <a:chOff x="0" y="0"/>
                              <a:chExt cx="3113670" cy="10058400"/>
                            </a:xfrm>
                          </wpg:grpSpPr>
                          <wps:wsp>
                            <wps:cNvPr id="21" name="Rectangle 459" descr="Light vertical"/>
                            <wps:cNvSpPr>
                              <a:spLocks noChangeArrowheads="1"/>
                            </wps:cNvSpPr>
                            <wps:spPr bwMode="auto">
                              <a:xfrm>
                                <a:off x="0" y="0"/>
                                <a:ext cx="138545" cy="10058400"/>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460"/>
                            <wps:cNvSpPr>
                              <a:spLocks noChangeArrowheads="1"/>
                            </wps:cNvSpPr>
                            <wps:spPr bwMode="auto">
                              <a:xfrm>
                                <a:off x="124691" y="0"/>
                                <a:ext cx="2971800" cy="1005840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wps:wsp>
                            <wps:cNvPr id="23" name="Rectangle 461"/>
                            <wps:cNvSpPr>
                              <a:spLocks noChangeArrowheads="1"/>
                            </wps:cNvSpPr>
                            <wps:spPr bwMode="auto">
                              <a:xfrm>
                                <a:off x="13854" y="0"/>
                                <a:ext cx="3099816" cy="23774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5F2FA6B" w14:textId="09965862" w:rsidR="008C7F3D" w:rsidRPr="00E57D85" w:rsidRDefault="00000000">
                                  <w:pPr>
                                    <w:pStyle w:val="NoSpacing"/>
                                    <w:rPr>
                                      <w:color w:val="FFFFFF" w:themeColor="background1"/>
                                      <w:sz w:val="52"/>
                                      <w:szCs w:val="52"/>
                                    </w:rPr>
                                  </w:pPr>
                                  <w:sdt>
                                    <w:sdtPr>
                                      <w:rPr>
                                        <w:color w:val="FFFFFF" w:themeColor="background1"/>
                                        <w:sz w:val="52"/>
                                        <w:szCs w:val="5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00AD0DA2" w:rsidRPr="00E57D85">
                                        <w:rPr>
                                          <w:color w:val="FFFFFF" w:themeColor="background1"/>
                                          <w:sz w:val="52"/>
                                          <w:szCs w:val="52"/>
                                        </w:rPr>
                                        <w:t>16 August 202</w:t>
                                      </w:r>
                                    </w:sdtContent>
                                  </w:sdt>
                                  <w:r w:rsidR="00AD0DA2">
                                    <w:rPr>
                                      <w:color w:val="FFFFFF" w:themeColor="background1"/>
                                      <w:sz w:val="52"/>
                                      <w:szCs w:val="52"/>
                                    </w:rPr>
                                    <w:t>2</w:t>
                                  </w: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0" y="6761018"/>
                                <a:ext cx="3089515" cy="28333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57DB588" w14:textId="62C50990" w:rsidR="008C7F3D" w:rsidRDefault="008C7F3D">
                                      <w:pPr>
                                        <w:pStyle w:val="NoSpacing"/>
                                        <w:spacing w:line="360" w:lineRule="auto"/>
                                        <w:rPr>
                                          <w:color w:val="FFFFFF" w:themeColor="background1"/>
                                        </w:rPr>
                                      </w:pPr>
                                      <w:r>
                                        <w:rPr>
                                          <w:color w:val="FFFFFF" w:themeColor="background1"/>
                                        </w:rPr>
                                        <w:t>David Phiri</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22AA1A5E" w14:textId="6750292D" w:rsidR="008C7F3D" w:rsidRDefault="0025568D">
                                      <w:pPr>
                                        <w:pStyle w:val="NoSpacing"/>
                                        <w:spacing w:line="360" w:lineRule="auto"/>
                                        <w:rPr>
                                          <w:color w:val="FFFFFF" w:themeColor="background1"/>
                                        </w:rPr>
                                      </w:pPr>
                                      <w:r>
                                        <w:rPr>
                                          <w:color w:val="FFFFFF" w:themeColor="background1"/>
                                        </w:rPr>
                                        <w:t>Rotherham Metropolitan Borough Council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2C25A91" w14:textId="5ABE4E25" w:rsidR="008C7F3D" w:rsidRDefault="00AD0DA2">
                                      <w:pPr>
                                        <w:pStyle w:val="NoSpacing"/>
                                        <w:spacing w:line="360" w:lineRule="auto"/>
                                        <w:rPr>
                                          <w:color w:val="FFFFFF" w:themeColor="background1"/>
                                        </w:rPr>
                                      </w:pPr>
                                      <w:r>
                                        <w:rPr>
                                          <w:color w:val="FFFFFF" w:themeColor="background1"/>
                                        </w:rPr>
                                        <w:t>16 August 202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6307629" id="Group 453" o:spid="_x0000_s1026" alt="&quot;&quot;" style="position:absolute;margin-left:186.85pt;margin-top:0;width:238.05pt;height:839pt;z-index:251670528;mso-width-percent:400;mso-height-percent:1000;mso-position-horizontal:right;mso-position-horizontal-relative:page;mso-position-vertical:top;mso-position-vertical-relative:page;mso-width-percent:400;mso-height-percent:1000" coordsize="31136,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" stroked="f" strokecolor="white" strokeweight="1pt">
                      <v:fill r:id="rId10" o:title="Light vertical" recolor="t" type="tile"/>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" fillcolor="#9cc2e5 [1944]" strokecolor="#5b9bd5 [3208]" strokeweight="1pt">
                      <v:fill color2="#5b9bd5 [3208]" focus="50%" type="gradient"/>
                      <v:shadow on="t" color="#1f4d78 [1608]" offset="1pt"/>
                    </v:rec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p w14:paraId="55F2FA6B" w14:textId="09965862" w:rsidR="008C7F3D" w:rsidRPr="00E57D85" w:rsidRDefault="00743ACF">
                            <w:pPr>
                              <w:pStyle w:val="NoSpacing"/>
                              <w:rPr>
                                <w:color w:val="FFFFFF" w:themeColor="background1"/>
                                <w:sz w:val="52"/>
                                <w:szCs w:val="52"/>
                              </w:rPr>
                            </w:pPr>
                            <w:sdt>
                              <w:sdtPr>
                                <w:rPr>
                                  <w:color w:val="FFFFFF" w:themeColor="background1"/>
                                  <w:sz w:val="52"/>
                                  <w:szCs w:val="5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sidR="00AD0DA2" w:rsidRPr="00E57D85">
                                  <w:rPr>
                                    <w:color w:val="FFFFFF" w:themeColor="background1"/>
                                    <w:sz w:val="52"/>
                                    <w:szCs w:val="52"/>
                                  </w:rPr>
                                  <w:t>16 August 202</w:t>
                                </w:r>
                              </w:sdtContent>
                            </w:sdt>
                            <w:r w:rsidR="00AD0DA2">
                              <w:rPr>
                                <w:color w:val="FFFFFF" w:themeColor="background1"/>
                                <w:sz w:val="52"/>
                                <w:szCs w:val="52"/>
                              </w:rPr>
                              <w:t>2</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57DB588" w14:textId="62C50990" w:rsidR="008C7F3D" w:rsidRDefault="008C7F3D">
                                <w:pPr>
                                  <w:pStyle w:val="NoSpacing"/>
                                  <w:spacing w:line="360" w:lineRule="auto"/>
                                  <w:rPr>
                                    <w:color w:val="FFFFFF" w:themeColor="background1"/>
                                  </w:rPr>
                                </w:pPr>
                                <w:r>
                                  <w:rPr>
                                    <w:color w:val="FFFFFF" w:themeColor="background1"/>
                                  </w:rPr>
                                  <w:t>David Phiri</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22AA1A5E" w14:textId="6750292D" w:rsidR="008C7F3D" w:rsidRDefault="0025568D">
                                <w:pPr>
                                  <w:pStyle w:val="NoSpacing"/>
                                  <w:spacing w:line="360" w:lineRule="auto"/>
                                  <w:rPr>
                                    <w:color w:val="FFFFFF" w:themeColor="background1"/>
                                  </w:rPr>
                                </w:pPr>
                                <w:r>
                                  <w:rPr>
                                    <w:color w:val="FFFFFF" w:themeColor="background1"/>
                                  </w:rPr>
                                  <w:t>Rotherham Metropolitan Borough Council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2C25A91" w14:textId="5ABE4E25" w:rsidR="008C7F3D" w:rsidRDefault="00AD0DA2">
                                <w:pPr>
                                  <w:pStyle w:val="NoSpacing"/>
                                  <w:spacing w:line="360" w:lineRule="auto"/>
                                  <w:rPr>
                                    <w:color w:val="FFFFFF" w:themeColor="background1"/>
                                  </w:rPr>
                                </w:pPr>
                                <w:r>
                                  <w:rPr>
                                    <w:color w:val="FFFFFF" w:themeColor="background1"/>
                                  </w:rPr>
                                  <w:t>16 August 202</w:t>
                                </w:r>
                              </w:p>
                            </w:sdtContent>
                          </w:sdt>
                        </w:txbxContent>
                      </v:textbox>
                    </v:rect>
                    <w10:wrap anchorx="page" anchory="page"/>
                  </v:group>
                </w:pict>
              </mc:Fallback>
            </mc:AlternateContent>
          </w:r>
          <w:r>
            <w:rPr>
              <w:noProof/>
            </w:rPr>
            <mc:AlternateContent>
              <mc:Choice Requires="wps">
                <w:drawing>
                  <wp:anchor distT="0" distB="0" distL="114300" distR="114300" simplePos="0" relativeHeight="251672576" behindDoc="0" locked="0" layoutInCell="0" allowOverlap="1" wp14:anchorId="6D1B93A1" wp14:editId="746C89A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895" cy="122682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226820"/>
                            </a:xfrm>
                            <a:prstGeom prst="rect">
                              <a:avLst/>
                            </a:prstGeom>
                            <a:solidFill>
                              <a:schemeClr val="tx1"/>
                            </a:solidFill>
                            <a:ln w="19050">
                              <a:solidFill>
                                <a:schemeClr val="tx1"/>
                              </a:solidFill>
                              <a:miter lim="800000"/>
                              <a:headEnd/>
                              <a:tailEnd/>
                            </a:ln>
                          </wps:spPr>
                          <wps:txbx>
                            <w:txbxContent>
                              <w:p w14:paraId="25196563" w14:textId="6E7FE234" w:rsidR="008C7F3D"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697025">
                                      <w:rPr>
                                        <w:color w:val="FFFFFF" w:themeColor="background1"/>
                                        <w:sz w:val="72"/>
                                        <w:szCs w:val="72"/>
                                      </w:rPr>
                                      <w:t xml:space="preserve">Section 19 Flood Investigation Report for </w:t>
                                    </w:r>
                                    <w:r w:rsidR="00AE1480">
                                      <w:rPr>
                                        <w:color w:val="FFFFFF" w:themeColor="background1"/>
                                        <w:sz w:val="72"/>
                                        <w:szCs w:val="72"/>
                                      </w:rPr>
                                      <w:t>Delves Lane</w:t>
                                    </w:r>
                                    <w:r w:rsidR="00697025">
                                      <w:rPr>
                                        <w:color w:val="FFFFFF" w:themeColor="background1"/>
                                        <w:sz w:val="72"/>
                                        <w:szCs w:val="72"/>
                                      </w:rPr>
                                      <w:t xml:space="preserve">, </w:t>
                                    </w:r>
                                    <w:r w:rsidR="00AE1480">
                                      <w:rPr>
                                        <w:color w:val="FFFFFF" w:themeColor="background1"/>
                                        <w:sz w:val="72"/>
                                        <w:szCs w:val="72"/>
                                      </w:rPr>
                                      <w:t>Wales</w:t>
                                    </w:r>
                                  </w:sdtContent>
                                </w:sdt>
                                <w:r w:rsidR="00AE1480">
                                  <w:rPr>
                                    <w:color w:val="FFFFFF" w:themeColor="background1"/>
                                    <w:sz w:val="72"/>
                                    <w:szCs w:val="72"/>
                                  </w:rPr>
                                  <w: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D1B93A1" id="Rectangle 18" o:spid="_x0000_s1031" style="position:absolute;margin-left:0;margin-top:0;width:533.85pt;height:96.6pt;z-index:25167257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" o:allowincell="f" fillcolor="black [3213]" strokecolor="black [3213]" strokeweight="1.5pt">
                    <v:textbox style="mso-fit-shape-to-text:t" inset="14.4pt,,14.4pt">
                      <w:txbxContent>
                        <w:p w14:paraId="25196563" w14:textId="6E7FE234" w:rsidR="008C7F3D" w:rsidRDefault="00743ACF">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697025">
                                <w:rPr>
                                  <w:color w:val="FFFFFF" w:themeColor="background1"/>
                                  <w:sz w:val="72"/>
                                  <w:szCs w:val="72"/>
                                </w:rPr>
                                <w:t xml:space="preserve">Section 19 Flood Investigation Report for </w:t>
                              </w:r>
                              <w:r w:rsidR="00AE1480">
                                <w:rPr>
                                  <w:color w:val="FFFFFF" w:themeColor="background1"/>
                                  <w:sz w:val="72"/>
                                  <w:szCs w:val="72"/>
                                </w:rPr>
                                <w:t>Delves Lane</w:t>
                              </w:r>
                              <w:r w:rsidR="00697025">
                                <w:rPr>
                                  <w:color w:val="FFFFFF" w:themeColor="background1"/>
                                  <w:sz w:val="72"/>
                                  <w:szCs w:val="72"/>
                                </w:rPr>
                                <w:t xml:space="preserve">, </w:t>
                              </w:r>
                              <w:r w:rsidR="00AE1480">
                                <w:rPr>
                                  <w:color w:val="FFFFFF" w:themeColor="background1"/>
                                  <w:sz w:val="72"/>
                                  <w:szCs w:val="72"/>
                                </w:rPr>
                                <w:t>Wales</w:t>
                              </w:r>
                            </w:sdtContent>
                          </w:sdt>
                          <w:r w:rsidR="00AE1480">
                            <w:rPr>
                              <w:color w:val="FFFFFF" w:themeColor="background1"/>
                              <w:sz w:val="72"/>
                              <w:szCs w:val="72"/>
                            </w:rPr>
                            <w:t>.</w:t>
                          </w:r>
                        </w:p>
                      </w:txbxContent>
                    </v:textbox>
                    <w10:wrap anchorx="page" anchory="page"/>
                  </v:rect>
                </w:pict>
              </mc:Fallback>
            </mc:AlternateContent>
          </w:r>
        </w:p>
        <w:p w14:paraId="2159B999" w14:textId="0EA2191C" w:rsidR="008C7F3D" w:rsidRDefault="007742FF">
          <w:pPr>
            <w:rPr>
              <w:rFonts w:cstheme="minorHAnsi"/>
            </w:rPr>
          </w:pPr>
          <w:r>
            <w:rPr>
              <w:noProof/>
            </w:rPr>
            <w:drawing>
              <wp:anchor distT="0" distB="0" distL="114300" distR="114300" simplePos="0" relativeHeight="251673600" behindDoc="0" locked="0" layoutInCell="0" allowOverlap="1" wp14:anchorId="6014BEB5" wp14:editId="218360C2">
                <wp:simplePos x="0" y="0"/>
                <wp:positionH relativeFrom="margin">
                  <wp:posOffset>321310</wp:posOffset>
                </wp:positionH>
                <wp:positionV relativeFrom="page">
                  <wp:posOffset>4159250</wp:posOffset>
                </wp:positionV>
                <wp:extent cx="5553710" cy="3702685"/>
                <wp:effectExtent l="0" t="0" r="8890" b="0"/>
                <wp:wrapNone/>
                <wp:docPr id="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371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8C7F3D">
            <w:rPr>
              <w:rFonts w:cstheme="minorHAnsi"/>
            </w:rPr>
            <w:br w:type="page"/>
          </w:r>
        </w:p>
      </w:sdtContent>
    </w:sdt>
    <w:p w14:paraId="2219E1AA" w14:textId="77777777" w:rsidR="00DE4B24" w:rsidRDefault="00DE4B24" w:rsidP="00F77E2A"/>
    <w:sdt>
      <w:sdtPr>
        <w:rPr>
          <w:rFonts w:asciiTheme="minorHAnsi" w:eastAsiaTheme="minorHAnsi" w:hAnsiTheme="minorHAnsi" w:cstheme="minorBidi"/>
          <w:color w:val="auto"/>
          <w:sz w:val="22"/>
          <w:szCs w:val="22"/>
          <w:lang w:val="en-GB"/>
        </w:rPr>
        <w:id w:val="-859272687"/>
        <w:docPartObj>
          <w:docPartGallery w:val="Table of Contents"/>
          <w:docPartUnique/>
        </w:docPartObj>
      </w:sdtPr>
      <w:sdtEndPr>
        <w:rPr>
          <w:b/>
          <w:bCs/>
          <w:noProof/>
        </w:rPr>
      </w:sdtEndPr>
      <w:sdtContent>
        <w:p w14:paraId="16ADF6E4" w14:textId="3F3B70D8" w:rsidR="00831027" w:rsidRDefault="00831027">
          <w:pPr>
            <w:pStyle w:val="TOCHeading"/>
          </w:pPr>
          <w:r>
            <w:t>Contents</w:t>
          </w:r>
        </w:p>
        <w:p w14:paraId="4E0DFA35" w14:textId="15FA147B" w:rsidR="00AE1480" w:rsidRDefault="0083102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25379984" w:history="1">
            <w:r w:rsidR="00AE1480" w:rsidRPr="00F777C4">
              <w:rPr>
                <w:rStyle w:val="Hyperlink"/>
                <w:noProof/>
              </w:rPr>
              <w:t>Introduction</w:t>
            </w:r>
            <w:r w:rsidR="00AE1480">
              <w:rPr>
                <w:noProof/>
                <w:webHidden/>
              </w:rPr>
              <w:tab/>
            </w:r>
            <w:r w:rsidR="00AE1480">
              <w:rPr>
                <w:noProof/>
                <w:webHidden/>
              </w:rPr>
              <w:fldChar w:fldCharType="begin"/>
            </w:r>
            <w:r w:rsidR="00AE1480">
              <w:rPr>
                <w:noProof/>
                <w:webHidden/>
              </w:rPr>
              <w:instrText xml:space="preserve"> PAGEREF _Toc125379984 \h </w:instrText>
            </w:r>
            <w:r w:rsidR="00AE1480">
              <w:rPr>
                <w:noProof/>
                <w:webHidden/>
              </w:rPr>
            </w:r>
            <w:r w:rsidR="00AE1480">
              <w:rPr>
                <w:noProof/>
                <w:webHidden/>
              </w:rPr>
              <w:fldChar w:fldCharType="separate"/>
            </w:r>
            <w:r w:rsidR="00AE1480">
              <w:rPr>
                <w:noProof/>
                <w:webHidden/>
              </w:rPr>
              <w:t>1</w:t>
            </w:r>
            <w:r w:rsidR="00AE1480">
              <w:rPr>
                <w:noProof/>
                <w:webHidden/>
              </w:rPr>
              <w:fldChar w:fldCharType="end"/>
            </w:r>
          </w:hyperlink>
        </w:p>
        <w:p w14:paraId="0944A650" w14:textId="609DDC6C" w:rsidR="00AE1480" w:rsidRDefault="00000000">
          <w:pPr>
            <w:pStyle w:val="TOC1"/>
            <w:tabs>
              <w:tab w:val="right" w:leader="dot" w:pos="9016"/>
            </w:tabs>
            <w:rPr>
              <w:rFonts w:eastAsiaTheme="minorEastAsia"/>
              <w:noProof/>
              <w:lang w:eastAsia="en-GB"/>
            </w:rPr>
          </w:pPr>
          <w:hyperlink w:anchor="_Toc125379985" w:history="1">
            <w:r w:rsidR="00AE1480" w:rsidRPr="00F777C4">
              <w:rPr>
                <w:rStyle w:val="Hyperlink"/>
                <w:noProof/>
              </w:rPr>
              <w:t>Legislation</w:t>
            </w:r>
            <w:r w:rsidR="00AE1480">
              <w:rPr>
                <w:noProof/>
                <w:webHidden/>
              </w:rPr>
              <w:tab/>
            </w:r>
            <w:r w:rsidR="00AE1480">
              <w:rPr>
                <w:noProof/>
                <w:webHidden/>
              </w:rPr>
              <w:fldChar w:fldCharType="begin"/>
            </w:r>
            <w:r w:rsidR="00AE1480">
              <w:rPr>
                <w:noProof/>
                <w:webHidden/>
              </w:rPr>
              <w:instrText xml:space="preserve"> PAGEREF _Toc125379985 \h </w:instrText>
            </w:r>
            <w:r w:rsidR="00AE1480">
              <w:rPr>
                <w:noProof/>
                <w:webHidden/>
              </w:rPr>
            </w:r>
            <w:r w:rsidR="00AE1480">
              <w:rPr>
                <w:noProof/>
                <w:webHidden/>
              </w:rPr>
              <w:fldChar w:fldCharType="separate"/>
            </w:r>
            <w:r w:rsidR="00AE1480">
              <w:rPr>
                <w:noProof/>
                <w:webHidden/>
              </w:rPr>
              <w:t>1</w:t>
            </w:r>
            <w:r w:rsidR="00AE1480">
              <w:rPr>
                <w:noProof/>
                <w:webHidden/>
              </w:rPr>
              <w:fldChar w:fldCharType="end"/>
            </w:r>
          </w:hyperlink>
        </w:p>
        <w:p w14:paraId="29AD037C" w14:textId="2BD2FCFC" w:rsidR="00AE1480" w:rsidRDefault="00000000">
          <w:pPr>
            <w:pStyle w:val="TOC2"/>
            <w:rPr>
              <w:rFonts w:eastAsiaTheme="minorEastAsia"/>
              <w:noProof/>
              <w:lang w:eastAsia="en-GB"/>
            </w:rPr>
          </w:pPr>
          <w:hyperlink w:anchor="_Toc125379986" w:history="1">
            <w:r w:rsidR="00AE1480" w:rsidRPr="00F777C4">
              <w:rPr>
                <w:rStyle w:val="Hyperlink"/>
                <w:noProof/>
              </w:rPr>
              <w:t>Pitt Review (2008) - Flood and Water Management Act (2010)</w:t>
            </w:r>
            <w:r w:rsidR="00AE1480">
              <w:rPr>
                <w:noProof/>
                <w:webHidden/>
              </w:rPr>
              <w:tab/>
            </w:r>
            <w:r w:rsidR="00AE1480">
              <w:rPr>
                <w:noProof/>
                <w:webHidden/>
              </w:rPr>
              <w:fldChar w:fldCharType="begin"/>
            </w:r>
            <w:r w:rsidR="00AE1480">
              <w:rPr>
                <w:noProof/>
                <w:webHidden/>
              </w:rPr>
              <w:instrText xml:space="preserve"> PAGEREF _Toc125379986 \h </w:instrText>
            </w:r>
            <w:r w:rsidR="00AE1480">
              <w:rPr>
                <w:noProof/>
                <w:webHidden/>
              </w:rPr>
            </w:r>
            <w:r w:rsidR="00AE1480">
              <w:rPr>
                <w:noProof/>
                <w:webHidden/>
              </w:rPr>
              <w:fldChar w:fldCharType="separate"/>
            </w:r>
            <w:r w:rsidR="00AE1480">
              <w:rPr>
                <w:noProof/>
                <w:webHidden/>
              </w:rPr>
              <w:t>1</w:t>
            </w:r>
            <w:r w:rsidR="00AE1480">
              <w:rPr>
                <w:noProof/>
                <w:webHidden/>
              </w:rPr>
              <w:fldChar w:fldCharType="end"/>
            </w:r>
          </w:hyperlink>
        </w:p>
        <w:p w14:paraId="6D6B7D44" w14:textId="2A2A9B46" w:rsidR="00AE1480" w:rsidRDefault="00000000">
          <w:pPr>
            <w:pStyle w:val="TOC2"/>
            <w:rPr>
              <w:rFonts w:eastAsiaTheme="minorEastAsia"/>
              <w:noProof/>
              <w:lang w:eastAsia="en-GB"/>
            </w:rPr>
          </w:pPr>
          <w:hyperlink w:anchor="_Toc125379987" w:history="1">
            <w:r w:rsidR="00AE1480" w:rsidRPr="00F777C4">
              <w:rPr>
                <w:rStyle w:val="Hyperlink"/>
                <w:noProof/>
              </w:rPr>
              <w:t>Local Flood Risk Management Strategy</w:t>
            </w:r>
            <w:r w:rsidR="00AE1480">
              <w:rPr>
                <w:noProof/>
                <w:webHidden/>
              </w:rPr>
              <w:tab/>
            </w:r>
            <w:r w:rsidR="00AE1480">
              <w:rPr>
                <w:noProof/>
                <w:webHidden/>
              </w:rPr>
              <w:fldChar w:fldCharType="begin"/>
            </w:r>
            <w:r w:rsidR="00AE1480">
              <w:rPr>
                <w:noProof/>
                <w:webHidden/>
              </w:rPr>
              <w:instrText xml:space="preserve"> PAGEREF _Toc125379987 \h </w:instrText>
            </w:r>
            <w:r w:rsidR="00AE1480">
              <w:rPr>
                <w:noProof/>
                <w:webHidden/>
              </w:rPr>
            </w:r>
            <w:r w:rsidR="00AE1480">
              <w:rPr>
                <w:noProof/>
                <w:webHidden/>
              </w:rPr>
              <w:fldChar w:fldCharType="separate"/>
            </w:r>
            <w:r w:rsidR="00AE1480">
              <w:rPr>
                <w:noProof/>
                <w:webHidden/>
              </w:rPr>
              <w:t>2</w:t>
            </w:r>
            <w:r w:rsidR="00AE1480">
              <w:rPr>
                <w:noProof/>
                <w:webHidden/>
              </w:rPr>
              <w:fldChar w:fldCharType="end"/>
            </w:r>
          </w:hyperlink>
        </w:p>
        <w:p w14:paraId="4FB19602" w14:textId="35E0A32A" w:rsidR="00AE1480" w:rsidRDefault="00000000">
          <w:pPr>
            <w:pStyle w:val="TOC1"/>
            <w:tabs>
              <w:tab w:val="right" w:leader="dot" w:pos="9016"/>
            </w:tabs>
            <w:rPr>
              <w:rFonts w:eastAsiaTheme="minorEastAsia"/>
              <w:noProof/>
              <w:lang w:eastAsia="en-GB"/>
            </w:rPr>
          </w:pPr>
          <w:hyperlink w:anchor="_Toc125379988" w:history="1">
            <w:r w:rsidR="00AE1480" w:rsidRPr="00F777C4">
              <w:rPr>
                <w:rStyle w:val="Hyperlink"/>
                <w:noProof/>
              </w:rPr>
              <w:t>Overview.</w:t>
            </w:r>
            <w:r w:rsidR="00AE1480">
              <w:rPr>
                <w:noProof/>
                <w:webHidden/>
              </w:rPr>
              <w:tab/>
            </w:r>
            <w:r w:rsidR="00AE1480">
              <w:rPr>
                <w:noProof/>
                <w:webHidden/>
              </w:rPr>
              <w:fldChar w:fldCharType="begin"/>
            </w:r>
            <w:r w:rsidR="00AE1480">
              <w:rPr>
                <w:noProof/>
                <w:webHidden/>
              </w:rPr>
              <w:instrText xml:space="preserve"> PAGEREF _Toc125379988 \h </w:instrText>
            </w:r>
            <w:r w:rsidR="00AE1480">
              <w:rPr>
                <w:noProof/>
                <w:webHidden/>
              </w:rPr>
            </w:r>
            <w:r w:rsidR="00AE1480">
              <w:rPr>
                <w:noProof/>
                <w:webHidden/>
              </w:rPr>
              <w:fldChar w:fldCharType="separate"/>
            </w:r>
            <w:r w:rsidR="00AE1480">
              <w:rPr>
                <w:noProof/>
                <w:webHidden/>
              </w:rPr>
              <w:t>3</w:t>
            </w:r>
            <w:r w:rsidR="00AE1480">
              <w:rPr>
                <w:noProof/>
                <w:webHidden/>
              </w:rPr>
              <w:fldChar w:fldCharType="end"/>
            </w:r>
          </w:hyperlink>
        </w:p>
        <w:p w14:paraId="6AD4B1C0" w14:textId="13BB23ED" w:rsidR="00AE1480" w:rsidRDefault="00000000">
          <w:pPr>
            <w:pStyle w:val="TOC1"/>
            <w:tabs>
              <w:tab w:val="right" w:leader="dot" w:pos="9016"/>
            </w:tabs>
            <w:rPr>
              <w:rFonts w:eastAsiaTheme="minorEastAsia"/>
              <w:noProof/>
              <w:lang w:eastAsia="en-GB"/>
            </w:rPr>
          </w:pPr>
          <w:hyperlink w:anchor="_Toc125379989" w:history="1">
            <w:r w:rsidR="00AE1480" w:rsidRPr="00F777C4">
              <w:rPr>
                <w:rStyle w:val="Hyperlink"/>
                <w:noProof/>
              </w:rPr>
              <w:t>Risk Management Authorities</w:t>
            </w:r>
            <w:r w:rsidR="00AE1480">
              <w:rPr>
                <w:noProof/>
                <w:webHidden/>
              </w:rPr>
              <w:tab/>
            </w:r>
            <w:r w:rsidR="00AE1480">
              <w:rPr>
                <w:noProof/>
                <w:webHidden/>
              </w:rPr>
              <w:fldChar w:fldCharType="begin"/>
            </w:r>
            <w:r w:rsidR="00AE1480">
              <w:rPr>
                <w:noProof/>
                <w:webHidden/>
              </w:rPr>
              <w:instrText xml:space="preserve"> PAGEREF _Toc125379989 \h </w:instrText>
            </w:r>
            <w:r w:rsidR="00AE1480">
              <w:rPr>
                <w:noProof/>
                <w:webHidden/>
              </w:rPr>
            </w:r>
            <w:r w:rsidR="00AE1480">
              <w:rPr>
                <w:noProof/>
                <w:webHidden/>
              </w:rPr>
              <w:fldChar w:fldCharType="separate"/>
            </w:r>
            <w:r w:rsidR="00AE1480">
              <w:rPr>
                <w:noProof/>
                <w:webHidden/>
              </w:rPr>
              <w:t>4</w:t>
            </w:r>
            <w:r w:rsidR="00AE1480">
              <w:rPr>
                <w:noProof/>
                <w:webHidden/>
              </w:rPr>
              <w:fldChar w:fldCharType="end"/>
            </w:r>
          </w:hyperlink>
        </w:p>
        <w:p w14:paraId="7CB40995" w14:textId="4F68843A" w:rsidR="00AE1480" w:rsidRDefault="00000000">
          <w:pPr>
            <w:pStyle w:val="TOC1"/>
            <w:tabs>
              <w:tab w:val="right" w:leader="dot" w:pos="9016"/>
            </w:tabs>
            <w:rPr>
              <w:rFonts w:eastAsiaTheme="minorEastAsia"/>
              <w:noProof/>
              <w:lang w:eastAsia="en-GB"/>
            </w:rPr>
          </w:pPr>
          <w:hyperlink w:anchor="_Toc125379990" w:history="1">
            <w:r w:rsidR="00AE1480" w:rsidRPr="00F777C4">
              <w:rPr>
                <w:rStyle w:val="Hyperlink"/>
                <w:noProof/>
              </w:rPr>
              <w:t>Risk Management options.</w:t>
            </w:r>
            <w:r w:rsidR="00AE1480">
              <w:rPr>
                <w:noProof/>
                <w:webHidden/>
              </w:rPr>
              <w:tab/>
            </w:r>
            <w:r w:rsidR="00AE1480">
              <w:rPr>
                <w:noProof/>
                <w:webHidden/>
              </w:rPr>
              <w:fldChar w:fldCharType="begin"/>
            </w:r>
            <w:r w:rsidR="00AE1480">
              <w:rPr>
                <w:noProof/>
                <w:webHidden/>
              </w:rPr>
              <w:instrText xml:space="preserve"> PAGEREF _Toc125379990 \h </w:instrText>
            </w:r>
            <w:r w:rsidR="00AE1480">
              <w:rPr>
                <w:noProof/>
                <w:webHidden/>
              </w:rPr>
            </w:r>
            <w:r w:rsidR="00AE1480">
              <w:rPr>
                <w:noProof/>
                <w:webHidden/>
              </w:rPr>
              <w:fldChar w:fldCharType="separate"/>
            </w:r>
            <w:r w:rsidR="00AE1480">
              <w:rPr>
                <w:noProof/>
                <w:webHidden/>
              </w:rPr>
              <w:t>5</w:t>
            </w:r>
            <w:r w:rsidR="00AE1480">
              <w:rPr>
                <w:noProof/>
                <w:webHidden/>
              </w:rPr>
              <w:fldChar w:fldCharType="end"/>
            </w:r>
          </w:hyperlink>
        </w:p>
        <w:p w14:paraId="21E09CA1" w14:textId="0E917553" w:rsidR="00AE1480" w:rsidRDefault="00000000">
          <w:pPr>
            <w:pStyle w:val="TOC2"/>
            <w:rPr>
              <w:rFonts w:eastAsiaTheme="minorEastAsia"/>
              <w:noProof/>
              <w:lang w:eastAsia="en-GB"/>
            </w:rPr>
          </w:pPr>
          <w:hyperlink w:anchor="_Toc125379991" w:history="1">
            <w:r w:rsidR="00AE1480" w:rsidRPr="00F777C4">
              <w:rPr>
                <w:rStyle w:val="Hyperlink"/>
                <w:noProof/>
              </w:rPr>
              <w:t>Option 1. Property flood resilience.</w:t>
            </w:r>
            <w:r w:rsidR="00AE1480">
              <w:rPr>
                <w:noProof/>
                <w:webHidden/>
              </w:rPr>
              <w:tab/>
            </w:r>
            <w:r w:rsidR="00AE1480">
              <w:rPr>
                <w:noProof/>
                <w:webHidden/>
              </w:rPr>
              <w:fldChar w:fldCharType="begin"/>
            </w:r>
            <w:r w:rsidR="00AE1480">
              <w:rPr>
                <w:noProof/>
                <w:webHidden/>
              </w:rPr>
              <w:instrText xml:space="preserve"> PAGEREF _Toc125379991 \h </w:instrText>
            </w:r>
            <w:r w:rsidR="00AE1480">
              <w:rPr>
                <w:noProof/>
                <w:webHidden/>
              </w:rPr>
            </w:r>
            <w:r w:rsidR="00AE1480">
              <w:rPr>
                <w:noProof/>
                <w:webHidden/>
              </w:rPr>
              <w:fldChar w:fldCharType="separate"/>
            </w:r>
            <w:r w:rsidR="00AE1480">
              <w:rPr>
                <w:noProof/>
                <w:webHidden/>
              </w:rPr>
              <w:t>5</w:t>
            </w:r>
            <w:r w:rsidR="00AE1480">
              <w:rPr>
                <w:noProof/>
                <w:webHidden/>
              </w:rPr>
              <w:fldChar w:fldCharType="end"/>
            </w:r>
          </w:hyperlink>
        </w:p>
        <w:p w14:paraId="40E59DF0" w14:textId="6F1D61E8" w:rsidR="00AE1480" w:rsidRDefault="00000000">
          <w:pPr>
            <w:pStyle w:val="TOC2"/>
            <w:rPr>
              <w:rFonts w:eastAsiaTheme="minorEastAsia"/>
              <w:noProof/>
              <w:lang w:eastAsia="en-GB"/>
            </w:rPr>
          </w:pPr>
          <w:hyperlink w:anchor="_Toc125379992" w:history="1">
            <w:r w:rsidR="00AE1480" w:rsidRPr="00F777C4">
              <w:rPr>
                <w:rStyle w:val="Hyperlink"/>
                <w:noProof/>
              </w:rPr>
              <w:t>Option 2. Increase Attenuation</w:t>
            </w:r>
            <w:r w:rsidR="00AE1480">
              <w:rPr>
                <w:noProof/>
                <w:webHidden/>
              </w:rPr>
              <w:tab/>
            </w:r>
            <w:r w:rsidR="00AE1480">
              <w:rPr>
                <w:noProof/>
                <w:webHidden/>
              </w:rPr>
              <w:fldChar w:fldCharType="begin"/>
            </w:r>
            <w:r w:rsidR="00AE1480">
              <w:rPr>
                <w:noProof/>
                <w:webHidden/>
              </w:rPr>
              <w:instrText xml:space="preserve"> PAGEREF _Toc125379992 \h </w:instrText>
            </w:r>
            <w:r w:rsidR="00AE1480">
              <w:rPr>
                <w:noProof/>
                <w:webHidden/>
              </w:rPr>
            </w:r>
            <w:r w:rsidR="00AE1480">
              <w:rPr>
                <w:noProof/>
                <w:webHidden/>
              </w:rPr>
              <w:fldChar w:fldCharType="separate"/>
            </w:r>
            <w:r w:rsidR="00AE1480">
              <w:rPr>
                <w:noProof/>
                <w:webHidden/>
              </w:rPr>
              <w:t>6</w:t>
            </w:r>
            <w:r w:rsidR="00AE1480">
              <w:rPr>
                <w:noProof/>
                <w:webHidden/>
              </w:rPr>
              <w:fldChar w:fldCharType="end"/>
            </w:r>
          </w:hyperlink>
        </w:p>
        <w:p w14:paraId="43E8C4AC" w14:textId="1FC8DE97" w:rsidR="00AE1480" w:rsidRDefault="00000000">
          <w:pPr>
            <w:pStyle w:val="TOC2"/>
            <w:rPr>
              <w:rFonts w:eastAsiaTheme="minorEastAsia"/>
              <w:noProof/>
              <w:lang w:eastAsia="en-GB"/>
            </w:rPr>
          </w:pPr>
          <w:hyperlink w:anchor="_Toc125379993" w:history="1">
            <w:r w:rsidR="00AE1480" w:rsidRPr="00F777C4">
              <w:rPr>
                <w:rStyle w:val="Hyperlink"/>
                <w:noProof/>
              </w:rPr>
              <w:t>Option 3. Updating the existing system.</w:t>
            </w:r>
            <w:r w:rsidR="00AE1480">
              <w:rPr>
                <w:noProof/>
                <w:webHidden/>
              </w:rPr>
              <w:tab/>
            </w:r>
            <w:r w:rsidR="00AE1480">
              <w:rPr>
                <w:noProof/>
                <w:webHidden/>
              </w:rPr>
              <w:fldChar w:fldCharType="begin"/>
            </w:r>
            <w:r w:rsidR="00AE1480">
              <w:rPr>
                <w:noProof/>
                <w:webHidden/>
              </w:rPr>
              <w:instrText xml:space="preserve"> PAGEREF _Toc125379993 \h </w:instrText>
            </w:r>
            <w:r w:rsidR="00AE1480">
              <w:rPr>
                <w:noProof/>
                <w:webHidden/>
              </w:rPr>
            </w:r>
            <w:r w:rsidR="00AE1480">
              <w:rPr>
                <w:noProof/>
                <w:webHidden/>
              </w:rPr>
              <w:fldChar w:fldCharType="separate"/>
            </w:r>
            <w:r w:rsidR="00AE1480">
              <w:rPr>
                <w:noProof/>
                <w:webHidden/>
              </w:rPr>
              <w:t>6</w:t>
            </w:r>
            <w:r w:rsidR="00AE1480">
              <w:rPr>
                <w:noProof/>
                <w:webHidden/>
              </w:rPr>
              <w:fldChar w:fldCharType="end"/>
            </w:r>
          </w:hyperlink>
        </w:p>
        <w:p w14:paraId="53CDD512" w14:textId="10C0F7AA" w:rsidR="00AE1480" w:rsidRDefault="00000000">
          <w:pPr>
            <w:pStyle w:val="TOC1"/>
            <w:tabs>
              <w:tab w:val="right" w:leader="dot" w:pos="9016"/>
            </w:tabs>
            <w:rPr>
              <w:rFonts w:eastAsiaTheme="minorEastAsia"/>
              <w:noProof/>
              <w:lang w:eastAsia="en-GB"/>
            </w:rPr>
          </w:pPr>
          <w:hyperlink w:anchor="_Toc125379994" w:history="1">
            <w:r w:rsidR="00AE1480" w:rsidRPr="00F777C4">
              <w:rPr>
                <w:rStyle w:val="Hyperlink"/>
                <w:noProof/>
              </w:rPr>
              <w:t>Conclusion</w:t>
            </w:r>
            <w:r w:rsidR="00AE1480">
              <w:rPr>
                <w:noProof/>
                <w:webHidden/>
              </w:rPr>
              <w:tab/>
            </w:r>
            <w:r w:rsidR="00AE1480">
              <w:rPr>
                <w:noProof/>
                <w:webHidden/>
              </w:rPr>
              <w:fldChar w:fldCharType="begin"/>
            </w:r>
            <w:r w:rsidR="00AE1480">
              <w:rPr>
                <w:noProof/>
                <w:webHidden/>
              </w:rPr>
              <w:instrText xml:space="preserve"> PAGEREF _Toc125379994 \h </w:instrText>
            </w:r>
            <w:r w:rsidR="00AE1480">
              <w:rPr>
                <w:noProof/>
                <w:webHidden/>
              </w:rPr>
            </w:r>
            <w:r w:rsidR="00AE1480">
              <w:rPr>
                <w:noProof/>
                <w:webHidden/>
              </w:rPr>
              <w:fldChar w:fldCharType="separate"/>
            </w:r>
            <w:r w:rsidR="00AE1480">
              <w:rPr>
                <w:noProof/>
                <w:webHidden/>
              </w:rPr>
              <w:t>6</w:t>
            </w:r>
            <w:r w:rsidR="00AE1480">
              <w:rPr>
                <w:noProof/>
                <w:webHidden/>
              </w:rPr>
              <w:fldChar w:fldCharType="end"/>
            </w:r>
          </w:hyperlink>
        </w:p>
        <w:p w14:paraId="1A740489" w14:textId="1F2968EA" w:rsidR="00AE1480" w:rsidRDefault="00000000">
          <w:pPr>
            <w:pStyle w:val="TOC1"/>
            <w:tabs>
              <w:tab w:val="right" w:leader="dot" w:pos="9016"/>
            </w:tabs>
            <w:rPr>
              <w:rFonts w:eastAsiaTheme="minorEastAsia"/>
              <w:noProof/>
              <w:lang w:eastAsia="en-GB"/>
            </w:rPr>
          </w:pPr>
          <w:hyperlink w:anchor="_Toc125379995" w:history="1">
            <w:r w:rsidR="00AE1480" w:rsidRPr="00F777C4">
              <w:rPr>
                <w:rStyle w:val="Hyperlink"/>
                <w:noProof/>
              </w:rPr>
              <w:t>Miscellaneous</w:t>
            </w:r>
            <w:r w:rsidR="00AE1480">
              <w:rPr>
                <w:noProof/>
                <w:webHidden/>
              </w:rPr>
              <w:tab/>
            </w:r>
            <w:r w:rsidR="00AE1480">
              <w:rPr>
                <w:noProof/>
                <w:webHidden/>
              </w:rPr>
              <w:fldChar w:fldCharType="begin"/>
            </w:r>
            <w:r w:rsidR="00AE1480">
              <w:rPr>
                <w:noProof/>
                <w:webHidden/>
              </w:rPr>
              <w:instrText xml:space="preserve"> PAGEREF _Toc125379995 \h </w:instrText>
            </w:r>
            <w:r w:rsidR="00AE1480">
              <w:rPr>
                <w:noProof/>
                <w:webHidden/>
              </w:rPr>
            </w:r>
            <w:r w:rsidR="00AE1480">
              <w:rPr>
                <w:noProof/>
                <w:webHidden/>
              </w:rPr>
              <w:fldChar w:fldCharType="separate"/>
            </w:r>
            <w:r w:rsidR="00AE1480">
              <w:rPr>
                <w:noProof/>
                <w:webHidden/>
              </w:rPr>
              <w:t>7</w:t>
            </w:r>
            <w:r w:rsidR="00AE1480">
              <w:rPr>
                <w:noProof/>
                <w:webHidden/>
              </w:rPr>
              <w:fldChar w:fldCharType="end"/>
            </w:r>
          </w:hyperlink>
        </w:p>
        <w:p w14:paraId="2AE55961" w14:textId="6EC9888F" w:rsidR="00831027" w:rsidRDefault="00831027">
          <w:r>
            <w:rPr>
              <w:b/>
              <w:bCs/>
              <w:noProof/>
            </w:rPr>
            <w:fldChar w:fldCharType="end"/>
          </w:r>
        </w:p>
      </w:sdtContent>
    </w:sdt>
    <w:p w14:paraId="3505EF45" w14:textId="4776344D" w:rsidR="00193112" w:rsidRDefault="00193112" w:rsidP="00F77E2A"/>
    <w:p w14:paraId="051BE229" w14:textId="620AF0D1" w:rsidR="006336EA" w:rsidRPr="001F3DC7" w:rsidRDefault="0078325F" w:rsidP="00F77E2A">
      <w:pPr>
        <w:pStyle w:val="Heading1"/>
      </w:pPr>
      <w:bookmarkStart w:id="0" w:name="_Toc125379984"/>
      <w:r w:rsidRPr="001F3DC7">
        <w:t>Introduction</w:t>
      </w:r>
      <w:bookmarkEnd w:id="0"/>
      <w:r w:rsidRPr="001F3DC7">
        <w:t xml:space="preserve"> </w:t>
      </w:r>
    </w:p>
    <w:p w14:paraId="11FED809" w14:textId="249C9236"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The year started with heavy rainfall and flooding caused by three separate storm events, Dudley, Eunice, and Franklin that caused widespread flooding to both properties and businesses across the UK. Rotherham experienced some external flooding and </w:t>
      </w:r>
      <w:r w:rsidR="00DE6907">
        <w:rPr>
          <w:rFonts w:asciiTheme="minorHAnsi" w:hAnsiTheme="minorHAnsi" w:cstheme="minorHAnsi"/>
          <w:color w:val="0E101A"/>
          <w:sz w:val="22"/>
          <w:szCs w:val="22"/>
        </w:rPr>
        <w:t>large areas</w:t>
      </w:r>
      <w:r w:rsidRPr="00E57D85">
        <w:rPr>
          <w:rFonts w:asciiTheme="minorHAnsi" w:hAnsiTheme="minorHAnsi" w:cstheme="minorHAnsi"/>
          <w:color w:val="0E101A"/>
          <w:sz w:val="22"/>
          <w:szCs w:val="22"/>
        </w:rPr>
        <w:t xml:space="preserve"> of highway flooding, with some main arterial routes having to </w:t>
      </w:r>
      <w:r w:rsidR="007C79B1" w:rsidRPr="008E370C">
        <w:rPr>
          <w:rFonts w:asciiTheme="minorHAnsi" w:hAnsiTheme="minorHAnsi" w:cstheme="minorHAnsi"/>
          <w:color w:val="0E101A"/>
          <w:sz w:val="22"/>
          <w:szCs w:val="22"/>
        </w:rPr>
        <w:t>be closed</w:t>
      </w:r>
      <w:r w:rsidRPr="00E57D85">
        <w:rPr>
          <w:rFonts w:asciiTheme="minorHAnsi" w:hAnsiTheme="minorHAnsi" w:cstheme="minorHAnsi"/>
          <w:color w:val="0E101A"/>
          <w:sz w:val="22"/>
          <w:szCs w:val="22"/>
        </w:rPr>
        <w:t>. Main Rivers and watercourses did reach peak levels and some overtopping occurred</w:t>
      </w:r>
      <w:r w:rsidR="007C79B1">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however not to the magnitude witnessed in 2019.</w:t>
      </w:r>
    </w:p>
    <w:p w14:paraId="78B2803F" w14:textId="56E41CA1" w:rsidR="008A5F59" w:rsidRPr="00E57D85" w:rsidRDefault="008E370C" w:rsidP="008A5F59">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I</w:t>
      </w:r>
      <w:r w:rsidR="008A5F59" w:rsidRPr="00E57D85">
        <w:rPr>
          <w:rFonts w:asciiTheme="minorHAnsi" w:hAnsiTheme="minorHAnsi" w:cstheme="minorHAnsi"/>
          <w:color w:val="0E101A"/>
          <w:sz w:val="22"/>
          <w:szCs w:val="22"/>
        </w:rPr>
        <w:t>ntense heatwave</w:t>
      </w:r>
      <w:r>
        <w:rPr>
          <w:rFonts w:asciiTheme="minorHAnsi" w:hAnsiTheme="minorHAnsi" w:cstheme="minorHAnsi"/>
          <w:color w:val="0E101A"/>
          <w:sz w:val="22"/>
          <w:szCs w:val="22"/>
        </w:rPr>
        <w:t>s were experienced in</w:t>
      </w:r>
      <w:r w:rsidR="008A5F59" w:rsidRPr="00E57D85">
        <w:rPr>
          <w:rFonts w:asciiTheme="minorHAnsi" w:hAnsiTheme="minorHAnsi" w:cstheme="minorHAnsi"/>
          <w:color w:val="0E101A"/>
          <w:sz w:val="22"/>
          <w:szCs w:val="22"/>
        </w:rPr>
        <w:t xml:space="preserve"> </w:t>
      </w:r>
      <w:r>
        <w:rPr>
          <w:rFonts w:asciiTheme="minorHAnsi" w:hAnsiTheme="minorHAnsi" w:cstheme="minorHAnsi"/>
          <w:color w:val="0E101A"/>
          <w:sz w:val="22"/>
          <w:szCs w:val="22"/>
        </w:rPr>
        <w:t>t</w:t>
      </w:r>
      <w:r w:rsidR="008A5F59" w:rsidRPr="008E370C">
        <w:rPr>
          <w:rFonts w:asciiTheme="minorHAnsi" w:hAnsiTheme="minorHAnsi" w:cstheme="minorHAnsi"/>
          <w:color w:val="0E101A"/>
          <w:sz w:val="22"/>
          <w:szCs w:val="22"/>
        </w:rPr>
        <w:t>he United Kingdom</w:t>
      </w:r>
      <w:r w:rsidR="008A5F59" w:rsidRPr="00E57D85">
        <w:rPr>
          <w:rFonts w:asciiTheme="minorHAnsi" w:hAnsiTheme="minorHAnsi" w:cstheme="minorHAnsi"/>
          <w:color w:val="0E101A"/>
          <w:sz w:val="22"/>
          <w:szCs w:val="22"/>
        </w:rPr>
        <w:t xml:space="preserve"> and </w:t>
      </w:r>
      <w:r w:rsidR="00DE6907">
        <w:rPr>
          <w:rFonts w:asciiTheme="minorHAnsi" w:hAnsiTheme="minorHAnsi" w:cstheme="minorHAnsi"/>
          <w:color w:val="0E101A"/>
          <w:sz w:val="22"/>
          <w:szCs w:val="22"/>
        </w:rPr>
        <w:t xml:space="preserve">in </w:t>
      </w:r>
      <w:r w:rsidR="008A5F59" w:rsidRPr="00E57D85">
        <w:rPr>
          <w:rFonts w:asciiTheme="minorHAnsi" w:hAnsiTheme="minorHAnsi" w:cstheme="minorHAnsi"/>
          <w:color w:val="0E101A"/>
          <w:sz w:val="22"/>
          <w:szCs w:val="22"/>
        </w:rPr>
        <w:t xml:space="preserve">several parts of Europe and North </w:t>
      </w:r>
      <w:r w:rsidR="007C79B1" w:rsidRPr="00E57D85">
        <w:rPr>
          <w:rFonts w:asciiTheme="minorHAnsi" w:hAnsiTheme="minorHAnsi" w:cstheme="minorHAnsi"/>
          <w:color w:val="0E101A"/>
          <w:sz w:val="22"/>
          <w:szCs w:val="22"/>
        </w:rPr>
        <w:t>Africa</w:t>
      </w:r>
      <w:r>
        <w:rPr>
          <w:rFonts w:asciiTheme="minorHAnsi" w:hAnsiTheme="minorHAnsi" w:cstheme="minorHAnsi"/>
          <w:color w:val="0E101A"/>
          <w:sz w:val="22"/>
          <w:szCs w:val="22"/>
        </w:rPr>
        <w:t xml:space="preserve"> during the summer. T</w:t>
      </w:r>
      <w:r w:rsidR="008A5F59" w:rsidRPr="00E57D85">
        <w:rPr>
          <w:rFonts w:asciiTheme="minorHAnsi" w:hAnsiTheme="minorHAnsi" w:cstheme="minorHAnsi"/>
          <w:color w:val="0E101A"/>
          <w:sz w:val="22"/>
          <w:szCs w:val="22"/>
        </w:rPr>
        <w:t xml:space="preserve">he first of three heatwaves </w:t>
      </w:r>
      <w:r>
        <w:rPr>
          <w:rFonts w:asciiTheme="minorHAnsi" w:hAnsiTheme="minorHAnsi" w:cstheme="minorHAnsi"/>
          <w:color w:val="0E101A"/>
          <w:sz w:val="22"/>
          <w:szCs w:val="22"/>
        </w:rPr>
        <w:t xml:space="preserve">occurred </w:t>
      </w:r>
      <w:r w:rsidR="008A5F59" w:rsidRPr="00E57D85">
        <w:rPr>
          <w:rFonts w:asciiTheme="minorHAnsi" w:hAnsiTheme="minorHAnsi" w:cstheme="minorHAnsi"/>
          <w:color w:val="0E101A"/>
          <w:sz w:val="22"/>
          <w:szCs w:val="22"/>
        </w:rPr>
        <w:t xml:space="preserve">in </w:t>
      </w:r>
      <w:r w:rsidR="00DE6907" w:rsidRPr="00E57D85">
        <w:rPr>
          <w:rFonts w:asciiTheme="minorHAnsi" w:hAnsiTheme="minorHAnsi" w:cstheme="minorHAnsi"/>
          <w:color w:val="0E101A"/>
          <w:sz w:val="22"/>
          <w:szCs w:val="22"/>
        </w:rPr>
        <w:t>June</w:t>
      </w:r>
      <w:r w:rsidR="00DE6907">
        <w:rPr>
          <w:rFonts w:asciiTheme="minorHAnsi" w:hAnsiTheme="minorHAnsi" w:cstheme="minorHAnsi"/>
          <w:color w:val="0E101A"/>
          <w:sz w:val="22"/>
          <w:szCs w:val="22"/>
        </w:rPr>
        <w:t xml:space="preserve">: </w:t>
      </w:r>
      <w:r w:rsidR="008A5F59" w:rsidRPr="00E57D85">
        <w:rPr>
          <w:rFonts w:asciiTheme="minorHAnsi" w:hAnsiTheme="minorHAnsi" w:cstheme="minorHAnsi"/>
          <w:color w:val="0E101A"/>
          <w:sz w:val="22"/>
          <w:szCs w:val="22"/>
        </w:rPr>
        <w:t xml:space="preserve">the second for three days in July, and finally for </w:t>
      </w:r>
      <w:r>
        <w:rPr>
          <w:rFonts w:asciiTheme="minorHAnsi" w:hAnsiTheme="minorHAnsi" w:cstheme="minorHAnsi"/>
          <w:color w:val="0E101A"/>
          <w:sz w:val="22"/>
          <w:szCs w:val="22"/>
        </w:rPr>
        <w:t>six</w:t>
      </w:r>
      <w:r w:rsidR="008A5F59" w:rsidRPr="00E57D85">
        <w:rPr>
          <w:rFonts w:asciiTheme="minorHAnsi" w:hAnsiTheme="minorHAnsi" w:cstheme="minorHAnsi"/>
          <w:color w:val="0E101A"/>
          <w:sz w:val="22"/>
          <w:szCs w:val="22"/>
        </w:rPr>
        <w:t xml:space="preserve"> days in August. </w:t>
      </w:r>
      <w:r>
        <w:rPr>
          <w:rFonts w:asciiTheme="minorHAnsi" w:hAnsiTheme="minorHAnsi" w:cstheme="minorHAnsi"/>
          <w:color w:val="0E101A"/>
          <w:sz w:val="22"/>
          <w:szCs w:val="22"/>
        </w:rPr>
        <w:t xml:space="preserve">During </w:t>
      </w:r>
      <w:r w:rsidR="008A5F59" w:rsidRPr="00E57D85">
        <w:rPr>
          <w:rFonts w:asciiTheme="minorHAnsi" w:hAnsiTheme="minorHAnsi" w:cstheme="minorHAnsi"/>
          <w:color w:val="0E101A"/>
          <w:sz w:val="22"/>
          <w:szCs w:val="22"/>
        </w:rPr>
        <w:t>August</w:t>
      </w:r>
      <w:r>
        <w:rPr>
          <w:rFonts w:asciiTheme="minorHAnsi" w:hAnsiTheme="minorHAnsi" w:cstheme="minorHAnsi"/>
          <w:color w:val="0E101A"/>
          <w:sz w:val="22"/>
          <w:szCs w:val="22"/>
        </w:rPr>
        <w:t xml:space="preserve"> the weather</w:t>
      </w:r>
      <w:r w:rsidR="008A5F59" w:rsidRPr="00E57D85">
        <w:rPr>
          <w:rFonts w:asciiTheme="minorHAnsi" w:hAnsiTheme="minorHAnsi" w:cstheme="minorHAnsi"/>
          <w:color w:val="0E101A"/>
          <w:sz w:val="22"/>
          <w:szCs w:val="22"/>
        </w:rPr>
        <w:t xml:space="preserve"> changed to thundery showers over </w:t>
      </w:r>
      <w:r w:rsidR="008A5F59" w:rsidRPr="008E370C">
        <w:rPr>
          <w:rFonts w:asciiTheme="minorHAnsi" w:hAnsiTheme="minorHAnsi" w:cstheme="minorHAnsi"/>
          <w:color w:val="0E101A"/>
          <w:sz w:val="22"/>
          <w:szCs w:val="22"/>
        </w:rPr>
        <w:t xml:space="preserve">some </w:t>
      </w:r>
      <w:r w:rsidRPr="008E370C">
        <w:rPr>
          <w:rFonts w:asciiTheme="minorHAnsi" w:hAnsiTheme="minorHAnsi" w:cstheme="minorHAnsi"/>
          <w:color w:val="0E101A"/>
          <w:sz w:val="22"/>
          <w:szCs w:val="22"/>
        </w:rPr>
        <w:t>areas</w:t>
      </w:r>
      <w:r w:rsidR="008A5F59" w:rsidRPr="00E57D85">
        <w:rPr>
          <w:rFonts w:asciiTheme="minorHAnsi" w:hAnsiTheme="minorHAnsi" w:cstheme="minorHAnsi"/>
          <w:color w:val="0E101A"/>
          <w:sz w:val="22"/>
          <w:szCs w:val="22"/>
        </w:rPr>
        <w:t xml:space="preserve"> of the UK. Within Rotherham, many area</w:t>
      </w:r>
      <w:r>
        <w:rPr>
          <w:rFonts w:asciiTheme="minorHAnsi" w:hAnsiTheme="minorHAnsi" w:cstheme="minorHAnsi"/>
          <w:color w:val="0E101A"/>
          <w:sz w:val="22"/>
          <w:szCs w:val="22"/>
        </w:rPr>
        <w:t>s</w:t>
      </w:r>
      <w:r w:rsidR="008A5F59" w:rsidRPr="00E57D85">
        <w:rPr>
          <w:rFonts w:asciiTheme="minorHAnsi" w:hAnsiTheme="minorHAnsi" w:cstheme="minorHAnsi"/>
          <w:color w:val="0E101A"/>
          <w:sz w:val="22"/>
          <w:szCs w:val="22"/>
        </w:rPr>
        <w:t xml:space="preserve"> had flash</w:t>
      </w:r>
      <w:r w:rsidR="007C79B1">
        <w:rPr>
          <w:rFonts w:asciiTheme="minorHAnsi" w:hAnsiTheme="minorHAnsi" w:cstheme="minorHAnsi"/>
          <w:color w:val="0E101A"/>
          <w:sz w:val="22"/>
          <w:szCs w:val="22"/>
        </w:rPr>
        <w:t xml:space="preserve"> </w:t>
      </w:r>
      <w:r w:rsidR="008A5F59" w:rsidRPr="008E370C">
        <w:rPr>
          <w:rFonts w:asciiTheme="minorHAnsi" w:hAnsiTheme="minorHAnsi" w:cstheme="minorHAnsi"/>
          <w:color w:val="0E101A"/>
          <w:sz w:val="22"/>
          <w:szCs w:val="22"/>
        </w:rPr>
        <w:t>downpours</w:t>
      </w:r>
      <w:r w:rsidR="008A5F59" w:rsidRPr="00E57D85">
        <w:rPr>
          <w:rFonts w:asciiTheme="minorHAnsi" w:hAnsiTheme="minorHAnsi" w:cstheme="minorHAnsi"/>
          <w:color w:val="0E101A"/>
          <w:sz w:val="22"/>
          <w:szCs w:val="22"/>
        </w:rPr>
        <w:t xml:space="preserve"> of rainfall that caused drainage system</w:t>
      </w:r>
      <w:r w:rsidR="007C79B1">
        <w:rPr>
          <w:rFonts w:asciiTheme="minorHAnsi" w:hAnsiTheme="minorHAnsi" w:cstheme="minorHAnsi"/>
          <w:color w:val="0E101A"/>
          <w:sz w:val="22"/>
          <w:szCs w:val="22"/>
        </w:rPr>
        <w:t>s</w:t>
      </w:r>
      <w:r w:rsidR="008A5F59" w:rsidRPr="00E57D85">
        <w:rPr>
          <w:rFonts w:asciiTheme="minorHAnsi" w:hAnsiTheme="minorHAnsi" w:cstheme="minorHAnsi"/>
          <w:color w:val="0E101A"/>
          <w:sz w:val="22"/>
          <w:szCs w:val="22"/>
        </w:rPr>
        <w:t xml:space="preserve"> to </w:t>
      </w:r>
      <w:r w:rsidR="00DE6907">
        <w:rPr>
          <w:rFonts w:asciiTheme="minorHAnsi" w:hAnsiTheme="minorHAnsi" w:cstheme="minorHAnsi"/>
          <w:color w:val="0E101A"/>
          <w:sz w:val="22"/>
          <w:szCs w:val="22"/>
        </w:rPr>
        <w:t xml:space="preserve">quickly </w:t>
      </w:r>
      <w:r w:rsidR="008A5F59" w:rsidRPr="00E57D85">
        <w:rPr>
          <w:rFonts w:asciiTheme="minorHAnsi" w:hAnsiTheme="minorHAnsi" w:cstheme="minorHAnsi"/>
          <w:color w:val="0E101A"/>
          <w:sz w:val="22"/>
          <w:szCs w:val="22"/>
        </w:rPr>
        <w:t xml:space="preserve">reach capacity. This </w:t>
      </w:r>
      <w:r w:rsidR="008A7A91" w:rsidRPr="008E370C">
        <w:rPr>
          <w:rFonts w:asciiTheme="minorHAnsi" w:hAnsiTheme="minorHAnsi" w:cstheme="minorHAnsi"/>
          <w:color w:val="0E101A"/>
          <w:sz w:val="22"/>
          <w:szCs w:val="22"/>
        </w:rPr>
        <w:t>caused</w:t>
      </w:r>
      <w:r w:rsidR="008A7A91">
        <w:rPr>
          <w:rFonts w:asciiTheme="minorHAnsi" w:hAnsiTheme="minorHAnsi" w:cstheme="minorHAnsi"/>
          <w:color w:val="0E101A"/>
          <w:sz w:val="22"/>
          <w:szCs w:val="22"/>
        </w:rPr>
        <w:t xml:space="preserve"> </w:t>
      </w:r>
      <w:r w:rsidR="008A5F59" w:rsidRPr="00E57D85">
        <w:rPr>
          <w:rFonts w:asciiTheme="minorHAnsi" w:hAnsiTheme="minorHAnsi" w:cstheme="minorHAnsi"/>
          <w:color w:val="0E101A"/>
          <w:sz w:val="22"/>
          <w:szCs w:val="22"/>
        </w:rPr>
        <w:t xml:space="preserve">ponding to occur </w:t>
      </w:r>
      <w:r w:rsidRPr="00E57D85">
        <w:rPr>
          <w:rFonts w:asciiTheme="minorHAnsi" w:hAnsiTheme="minorHAnsi" w:cstheme="minorHAnsi"/>
          <w:color w:val="0E101A"/>
          <w:sz w:val="22"/>
          <w:szCs w:val="22"/>
        </w:rPr>
        <w:t>for short</w:t>
      </w:r>
      <w:r w:rsidR="008A5F59" w:rsidRPr="00E57D85">
        <w:rPr>
          <w:rFonts w:asciiTheme="minorHAnsi" w:hAnsiTheme="minorHAnsi" w:cstheme="minorHAnsi"/>
          <w:color w:val="0E101A"/>
          <w:sz w:val="22"/>
          <w:szCs w:val="22"/>
        </w:rPr>
        <w:t xml:space="preserve"> period</w:t>
      </w:r>
      <w:r w:rsidR="008A7A91">
        <w:rPr>
          <w:rFonts w:asciiTheme="minorHAnsi" w:hAnsiTheme="minorHAnsi" w:cstheme="minorHAnsi"/>
          <w:color w:val="0E101A"/>
          <w:sz w:val="22"/>
          <w:szCs w:val="22"/>
        </w:rPr>
        <w:t>s</w:t>
      </w:r>
      <w:r w:rsidR="008A5F59" w:rsidRPr="00E57D85">
        <w:rPr>
          <w:rFonts w:asciiTheme="minorHAnsi" w:hAnsiTheme="minorHAnsi" w:cstheme="minorHAnsi"/>
          <w:color w:val="0E101A"/>
          <w:sz w:val="22"/>
          <w:szCs w:val="22"/>
        </w:rPr>
        <w:t xml:space="preserve"> on the highway. However, no weather warnings </w:t>
      </w:r>
      <w:r w:rsidR="008A7A91">
        <w:rPr>
          <w:rFonts w:asciiTheme="minorHAnsi" w:hAnsiTheme="minorHAnsi" w:cstheme="minorHAnsi"/>
          <w:color w:val="0E101A"/>
          <w:sz w:val="22"/>
          <w:szCs w:val="22"/>
        </w:rPr>
        <w:t xml:space="preserve">were </w:t>
      </w:r>
      <w:r w:rsidR="008A7A91" w:rsidRPr="008E370C">
        <w:rPr>
          <w:rFonts w:asciiTheme="minorHAnsi" w:hAnsiTheme="minorHAnsi" w:cstheme="minorHAnsi"/>
          <w:color w:val="0E101A"/>
          <w:sz w:val="22"/>
          <w:szCs w:val="22"/>
        </w:rPr>
        <w:t>issued at that time</w:t>
      </w:r>
      <w:r w:rsidR="008A5F59" w:rsidRPr="00E57D85">
        <w:rPr>
          <w:rFonts w:asciiTheme="minorHAnsi" w:hAnsiTheme="minorHAnsi" w:cstheme="minorHAnsi"/>
          <w:color w:val="0E101A"/>
          <w:sz w:val="22"/>
          <w:szCs w:val="22"/>
        </w:rPr>
        <w:t xml:space="preserve"> by the Met Office.</w:t>
      </w:r>
    </w:p>
    <w:p w14:paraId="72EEECD1" w14:textId="32B152EA"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Wales in Rotherham experienced an isolated rainfall event on the 16th of August </w:t>
      </w:r>
      <w:r w:rsidR="008E370C">
        <w:rPr>
          <w:rFonts w:asciiTheme="minorHAnsi" w:hAnsiTheme="minorHAnsi" w:cstheme="minorHAnsi"/>
          <w:color w:val="0E101A"/>
          <w:sz w:val="22"/>
          <w:szCs w:val="22"/>
        </w:rPr>
        <w:t xml:space="preserve">2022 </w:t>
      </w:r>
      <w:r w:rsidRPr="00E57D85">
        <w:rPr>
          <w:rFonts w:asciiTheme="minorHAnsi" w:hAnsiTheme="minorHAnsi" w:cstheme="minorHAnsi"/>
          <w:color w:val="0E101A"/>
          <w:sz w:val="22"/>
          <w:szCs w:val="22"/>
        </w:rPr>
        <w:t xml:space="preserve">that affected </w:t>
      </w:r>
      <w:r w:rsidR="008A7A91" w:rsidRPr="008E370C">
        <w:rPr>
          <w:rFonts w:asciiTheme="minorHAnsi" w:hAnsiTheme="minorHAnsi" w:cstheme="minorHAnsi"/>
          <w:color w:val="0E101A"/>
          <w:sz w:val="22"/>
          <w:szCs w:val="22"/>
        </w:rPr>
        <w:t>six</w:t>
      </w:r>
      <w:r w:rsidR="008A7A91">
        <w:rPr>
          <w:rFonts w:asciiTheme="minorHAnsi" w:hAnsiTheme="minorHAnsi" w:cstheme="minorHAnsi"/>
          <w:color w:val="0E101A"/>
          <w:sz w:val="22"/>
          <w:szCs w:val="22"/>
        </w:rPr>
        <w:t xml:space="preserve"> </w:t>
      </w:r>
      <w:r w:rsidRPr="00E57D85">
        <w:rPr>
          <w:rFonts w:asciiTheme="minorHAnsi" w:hAnsiTheme="minorHAnsi" w:cstheme="minorHAnsi"/>
          <w:color w:val="0E101A"/>
          <w:sz w:val="22"/>
          <w:szCs w:val="22"/>
        </w:rPr>
        <w:t>properties with internal flooding. Both from surface water and foul water.</w:t>
      </w:r>
    </w:p>
    <w:p w14:paraId="52FFF88C"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40EEFEFB" w14:textId="2F875967" w:rsidR="008A5F59" w:rsidRDefault="008A5F59" w:rsidP="008A5F59">
      <w:pPr>
        <w:pStyle w:val="Heading1"/>
      </w:pPr>
      <w:bookmarkStart w:id="1" w:name="_Toc125379985"/>
      <w:r w:rsidRPr="00E57D85">
        <w:t>Legislation</w:t>
      </w:r>
      <w:bookmarkEnd w:id="1"/>
    </w:p>
    <w:p w14:paraId="767D8B86" w14:textId="77777777" w:rsidR="008A5F59" w:rsidRPr="00E57D85" w:rsidRDefault="008A5F59" w:rsidP="00E57D85"/>
    <w:p w14:paraId="2BB8C125" w14:textId="77777777" w:rsidR="008A5F59" w:rsidRPr="00E57D85" w:rsidRDefault="008A5F59" w:rsidP="00E57D85">
      <w:pPr>
        <w:pStyle w:val="Heading2"/>
      </w:pPr>
      <w:bookmarkStart w:id="2" w:name="_Toc125379986"/>
      <w:r w:rsidRPr="00E57D85">
        <w:t>Pitt Review (2008) - Flood and Water Management Act (2010)</w:t>
      </w:r>
      <w:bookmarkEnd w:id="2"/>
    </w:p>
    <w:p w14:paraId="69D679BD"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Pitt Review was published in 2008 following the catastrophic floods in 2007 which resulted in 13 fatalities and widespread destruction. The review contained 92 recommendations from lessons learnt. These were addressed to the government, local authorities, Local Resilience Forums (LRF), insurers, the public, and providers of essential services.</w:t>
      </w:r>
    </w:p>
    <w:p w14:paraId="64092492" w14:textId="54EBFB0B"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In response to the Pitt Review, a new Act of Parliament called </w:t>
      </w:r>
      <w:r w:rsidR="00131915">
        <w:rPr>
          <w:rFonts w:asciiTheme="minorHAnsi" w:hAnsiTheme="minorHAnsi" w:cstheme="minorHAnsi"/>
          <w:color w:val="0E101A"/>
          <w:sz w:val="22"/>
          <w:szCs w:val="22"/>
        </w:rPr>
        <w:t xml:space="preserve">The </w:t>
      </w:r>
      <w:r w:rsidRPr="00E57D85">
        <w:rPr>
          <w:rFonts w:asciiTheme="minorHAnsi" w:hAnsiTheme="minorHAnsi" w:cstheme="minorHAnsi"/>
          <w:color w:val="0E101A"/>
          <w:sz w:val="22"/>
          <w:szCs w:val="22"/>
        </w:rPr>
        <w:t xml:space="preserve">Flood and Water Management </w:t>
      </w:r>
      <w:r w:rsidR="00131915">
        <w:rPr>
          <w:rFonts w:asciiTheme="minorHAnsi" w:hAnsiTheme="minorHAnsi" w:cstheme="minorHAnsi"/>
          <w:color w:val="0E101A"/>
          <w:sz w:val="22"/>
          <w:szCs w:val="22"/>
        </w:rPr>
        <w:t xml:space="preserve">Act </w:t>
      </w:r>
      <w:r w:rsidRPr="00E57D85">
        <w:rPr>
          <w:rFonts w:asciiTheme="minorHAnsi" w:hAnsiTheme="minorHAnsi" w:cstheme="minorHAnsi"/>
          <w:color w:val="0E101A"/>
          <w:sz w:val="22"/>
          <w:szCs w:val="22"/>
        </w:rPr>
        <w:t>was implemented.</w:t>
      </w:r>
    </w:p>
    <w:p w14:paraId="4DCCD7DE"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lastRenderedPageBreak/>
        <w:t>The Flood and Water Management Act was published in 2010 to take forward the Pitt Review recommendations and create a national approach to flood risk management across England and Wales. The creation of Lead Local Flood Authorities (LLFA) formed part of the Act along with Risk Management Authorities (RMA) all of whom have responsibilities in the management of flood risk.</w:t>
      </w:r>
    </w:p>
    <w:p w14:paraId="46824FE4" w14:textId="3F6F4A19"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As LLFA, Rotherham Metropolitan </w:t>
      </w:r>
      <w:r w:rsidR="00131915">
        <w:rPr>
          <w:rFonts w:asciiTheme="minorHAnsi" w:hAnsiTheme="minorHAnsi" w:cstheme="minorHAnsi"/>
          <w:color w:val="0E101A"/>
          <w:sz w:val="22"/>
          <w:szCs w:val="22"/>
        </w:rPr>
        <w:t>B</w:t>
      </w:r>
      <w:r w:rsidRPr="00E57D85">
        <w:rPr>
          <w:rFonts w:asciiTheme="minorHAnsi" w:hAnsiTheme="minorHAnsi" w:cstheme="minorHAnsi"/>
          <w:color w:val="0E101A"/>
          <w:sz w:val="22"/>
          <w:szCs w:val="22"/>
        </w:rPr>
        <w:t>orough Council is responsible for the coordination and management of local flood risk (ordinary watercourses, surface water, and groundwater) and is required to work in cooperation with relevant authorities and RMAs. Other agencies and authorities defined as the RMAs (Part 1.1 Section 6) include:</w:t>
      </w:r>
    </w:p>
    <w:p w14:paraId="63E70ED8"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103FBB6B" w14:textId="3231695C"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the Environment Agency</w:t>
      </w:r>
    </w:p>
    <w:p w14:paraId="2CA3AFB0"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7805A653" w14:textId="1E97AE6F"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a District Council for an area for which there is no unitary authority</w:t>
      </w:r>
    </w:p>
    <w:p w14:paraId="3C0B9458"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0BCAAFAC" w14:textId="1120F6DB"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 an internal drainage </w:t>
      </w:r>
      <w:r w:rsidR="00D56EA8" w:rsidRPr="008A5F59">
        <w:rPr>
          <w:rFonts w:asciiTheme="minorHAnsi" w:hAnsiTheme="minorHAnsi" w:cstheme="minorHAnsi"/>
          <w:color w:val="0E101A"/>
          <w:sz w:val="22"/>
          <w:szCs w:val="22"/>
        </w:rPr>
        <w:t>boards</w:t>
      </w:r>
      <w:r w:rsidRPr="00E57D85">
        <w:rPr>
          <w:rFonts w:asciiTheme="minorHAnsi" w:hAnsiTheme="minorHAnsi" w:cstheme="minorHAnsi"/>
          <w:color w:val="0E101A"/>
          <w:sz w:val="22"/>
          <w:szCs w:val="22"/>
        </w:rPr>
        <w:t>.</w:t>
      </w:r>
    </w:p>
    <w:p w14:paraId="6B69D15D"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79C21426" w14:textId="5591D5B8"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a water company.</w:t>
      </w:r>
    </w:p>
    <w:p w14:paraId="13D5A4A8"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258BFEA0" w14:textId="061A89DE"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a highway authority</w:t>
      </w:r>
    </w:p>
    <w:p w14:paraId="4327AC0A"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06B40DAE" w14:textId="63FFE3C8"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Under Section 19 of the act (Part 1.3 Section 19), as the LLFA, RMBC has the duty to investigate flood incidents and publish the results of the investigation.</w:t>
      </w:r>
    </w:p>
    <w:p w14:paraId="6AD25BED"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447D7F9D" w14:textId="231D7EFF"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act states that:</w:t>
      </w:r>
    </w:p>
    <w:p w14:paraId="3D9DC5B1"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1D9574BE" w14:textId="75998E8F" w:rsidR="008A5F59" w:rsidRDefault="008A5F59" w:rsidP="00E57D85">
      <w:pPr>
        <w:pStyle w:val="NormalWeb"/>
        <w:numPr>
          <w:ilvl w:val="0"/>
          <w:numId w:val="13"/>
        </w:numPr>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On becoming aware of a flood in its area, a lead local flood authority must, to the extent that it considers it necessary or appropriate, investigate—</w:t>
      </w:r>
    </w:p>
    <w:p w14:paraId="27835D28" w14:textId="77777777" w:rsidR="008A5F59" w:rsidRPr="00E57D85" w:rsidRDefault="008A5F59" w:rsidP="00E57D85">
      <w:pPr>
        <w:pStyle w:val="NormalWeb"/>
        <w:spacing w:before="0" w:beforeAutospacing="0" w:after="0" w:afterAutospacing="0"/>
        <w:ind w:left="720"/>
        <w:rPr>
          <w:rFonts w:asciiTheme="minorHAnsi" w:hAnsiTheme="minorHAnsi" w:cstheme="minorHAnsi"/>
          <w:color w:val="0E101A"/>
          <w:sz w:val="22"/>
          <w:szCs w:val="22"/>
        </w:rPr>
      </w:pPr>
    </w:p>
    <w:p w14:paraId="09AC542D" w14:textId="2D6C4555" w:rsidR="008A5F59" w:rsidRDefault="008A5F59" w:rsidP="00E57D85">
      <w:pPr>
        <w:pStyle w:val="NormalWeb"/>
        <w:numPr>
          <w:ilvl w:val="0"/>
          <w:numId w:val="14"/>
        </w:numPr>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which risk management authorities have relevant flood risk management functions,</w:t>
      </w:r>
    </w:p>
    <w:p w14:paraId="612CE736" w14:textId="77777777" w:rsidR="008A5F59" w:rsidRPr="00E57D85" w:rsidRDefault="008A5F59" w:rsidP="00E57D85">
      <w:pPr>
        <w:pStyle w:val="NormalWeb"/>
        <w:spacing w:before="0" w:beforeAutospacing="0" w:after="0" w:afterAutospacing="0"/>
        <w:ind w:left="720"/>
        <w:rPr>
          <w:rFonts w:asciiTheme="minorHAnsi" w:hAnsiTheme="minorHAnsi" w:cstheme="minorHAnsi"/>
          <w:color w:val="0E101A"/>
          <w:sz w:val="22"/>
          <w:szCs w:val="22"/>
        </w:rPr>
      </w:pPr>
    </w:p>
    <w:p w14:paraId="3325E9D6" w14:textId="0F2F5D0D" w:rsidR="008A5F59" w:rsidRDefault="008A5F59" w:rsidP="00E57D85">
      <w:pPr>
        <w:pStyle w:val="NormalWeb"/>
        <w:spacing w:before="0" w:beforeAutospacing="0" w:after="0" w:afterAutospacing="0"/>
        <w:ind w:left="360"/>
        <w:rPr>
          <w:rFonts w:asciiTheme="minorHAnsi" w:hAnsiTheme="minorHAnsi" w:cstheme="minorHAnsi"/>
          <w:color w:val="0E101A"/>
          <w:sz w:val="22"/>
          <w:szCs w:val="22"/>
        </w:rPr>
      </w:pPr>
      <w:r w:rsidRPr="00E57D85">
        <w:rPr>
          <w:rFonts w:asciiTheme="minorHAnsi" w:hAnsiTheme="minorHAnsi" w:cstheme="minorHAnsi"/>
          <w:color w:val="0E101A"/>
          <w:sz w:val="22"/>
          <w:szCs w:val="22"/>
        </w:rPr>
        <w:t>and b) whether each of those risk management authorities has exercised, or is proposing to exercise, those functions in response to the flood.</w:t>
      </w:r>
    </w:p>
    <w:p w14:paraId="2711830E"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50888604" w14:textId="5505B2A4" w:rsidR="008A5F59" w:rsidRDefault="008A5F59" w:rsidP="00E57D85">
      <w:pPr>
        <w:pStyle w:val="NormalWeb"/>
        <w:numPr>
          <w:ilvl w:val="0"/>
          <w:numId w:val="13"/>
        </w:numPr>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Where an authority carries out an investigation under subsection (1) it must—</w:t>
      </w:r>
    </w:p>
    <w:p w14:paraId="35493868" w14:textId="77777777" w:rsidR="008A5F59" w:rsidRPr="00E57D85" w:rsidRDefault="008A5F59" w:rsidP="00E57D85">
      <w:pPr>
        <w:pStyle w:val="NormalWeb"/>
        <w:spacing w:before="0" w:beforeAutospacing="0" w:after="0" w:afterAutospacing="0"/>
        <w:ind w:left="720"/>
        <w:rPr>
          <w:rFonts w:asciiTheme="minorHAnsi" w:hAnsiTheme="minorHAnsi" w:cstheme="minorHAnsi"/>
          <w:color w:val="0E101A"/>
          <w:sz w:val="22"/>
          <w:szCs w:val="22"/>
        </w:rPr>
      </w:pPr>
    </w:p>
    <w:p w14:paraId="5D2ED96D" w14:textId="5545FE96" w:rsidR="008A5F59" w:rsidRDefault="008A5F59" w:rsidP="008A5F59">
      <w:pPr>
        <w:pStyle w:val="NormalWeb"/>
        <w:numPr>
          <w:ilvl w:val="0"/>
          <w:numId w:val="15"/>
        </w:numPr>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publish the results of its investigation</w:t>
      </w:r>
    </w:p>
    <w:p w14:paraId="495BDA54" w14:textId="77777777" w:rsidR="008A5F59" w:rsidRPr="00E57D85" w:rsidRDefault="008A5F59" w:rsidP="00E57D85">
      <w:pPr>
        <w:pStyle w:val="NormalWeb"/>
        <w:spacing w:before="0" w:beforeAutospacing="0" w:after="0" w:afterAutospacing="0"/>
        <w:ind w:left="720"/>
        <w:rPr>
          <w:rFonts w:asciiTheme="minorHAnsi" w:hAnsiTheme="minorHAnsi" w:cstheme="minorHAnsi"/>
          <w:color w:val="0E101A"/>
          <w:sz w:val="22"/>
          <w:szCs w:val="22"/>
        </w:rPr>
      </w:pPr>
    </w:p>
    <w:p w14:paraId="6F2EC047" w14:textId="7944AEC9" w:rsidR="008A5F59" w:rsidRDefault="008A5F59" w:rsidP="00131915">
      <w:pPr>
        <w:pStyle w:val="NormalWeb"/>
        <w:spacing w:before="0" w:beforeAutospacing="0" w:after="0" w:afterAutospacing="0"/>
        <w:ind w:firstLine="36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b) </w:t>
      </w:r>
      <w:r w:rsidR="00131915">
        <w:rPr>
          <w:rFonts w:asciiTheme="minorHAnsi" w:hAnsiTheme="minorHAnsi" w:cstheme="minorHAnsi"/>
          <w:color w:val="0E101A"/>
          <w:sz w:val="22"/>
          <w:szCs w:val="22"/>
        </w:rPr>
        <w:tab/>
      </w:r>
      <w:r w:rsidRPr="00E57D85">
        <w:rPr>
          <w:rFonts w:asciiTheme="minorHAnsi" w:hAnsiTheme="minorHAnsi" w:cstheme="minorHAnsi"/>
          <w:color w:val="0E101A"/>
          <w:sz w:val="22"/>
          <w:szCs w:val="22"/>
        </w:rPr>
        <w:t>notify any relevant risk management authorities.</w:t>
      </w:r>
    </w:p>
    <w:p w14:paraId="48D1B130"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6F9349EB" w14:textId="25791E83"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extent to which a particular flood is investigated is determined on a case-by-case basis considering factors such as the source, duration, geographical spread, and severity of impact. In some circumstances, a flood enquiry triggers a formal investigation. The trigger for a formal investigation is when the enquiry meets or exceeds locally agreed criteria. This was the case with the August 2022 rainfall event and therefore a formal flood investigation was implemented in line with Section 19 of the Act as set out in this report.</w:t>
      </w:r>
    </w:p>
    <w:p w14:paraId="32944495" w14:textId="2D555029" w:rsidR="00AE1480" w:rsidRDefault="00AE1480" w:rsidP="008A5F59">
      <w:pPr>
        <w:pStyle w:val="NormalWeb"/>
        <w:spacing w:before="0" w:beforeAutospacing="0" w:after="0" w:afterAutospacing="0"/>
        <w:rPr>
          <w:rFonts w:asciiTheme="minorHAnsi" w:hAnsiTheme="minorHAnsi" w:cstheme="minorHAnsi"/>
          <w:color w:val="0E101A"/>
          <w:sz w:val="22"/>
          <w:szCs w:val="22"/>
        </w:rPr>
      </w:pPr>
    </w:p>
    <w:p w14:paraId="3CF0F9C1" w14:textId="4150F5AE" w:rsidR="00AE1480" w:rsidRDefault="00AE1480" w:rsidP="008A5F59">
      <w:pPr>
        <w:pStyle w:val="NormalWeb"/>
        <w:spacing w:before="0" w:beforeAutospacing="0" w:after="0" w:afterAutospacing="0"/>
        <w:rPr>
          <w:rFonts w:asciiTheme="minorHAnsi" w:hAnsiTheme="minorHAnsi" w:cstheme="minorHAnsi"/>
          <w:color w:val="0E101A"/>
          <w:sz w:val="22"/>
          <w:szCs w:val="22"/>
        </w:rPr>
      </w:pPr>
    </w:p>
    <w:p w14:paraId="59EDEC8D" w14:textId="77777777" w:rsidR="00AE1480" w:rsidRPr="00E57D85" w:rsidRDefault="00AE1480" w:rsidP="008A5F59">
      <w:pPr>
        <w:pStyle w:val="NormalWeb"/>
        <w:spacing w:before="0" w:beforeAutospacing="0" w:after="0" w:afterAutospacing="0"/>
        <w:rPr>
          <w:rFonts w:asciiTheme="minorHAnsi" w:hAnsiTheme="minorHAnsi" w:cstheme="minorHAnsi"/>
          <w:color w:val="0E101A"/>
          <w:sz w:val="22"/>
          <w:szCs w:val="22"/>
        </w:rPr>
      </w:pPr>
    </w:p>
    <w:p w14:paraId="0087AC65"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6FED4115" w14:textId="77777777" w:rsidR="008A5F59" w:rsidRPr="00E57D85" w:rsidRDefault="008A5F59" w:rsidP="00E57D85">
      <w:pPr>
        <w:pStyle w:val="Heading2"/>
      </w:pPr>
      <w:bookmarkStart w:id="3" w:name="_Toc125379987"/>
      <w:r w:rsidRPr="00E57D85">
        <w:t>Local Flood Risk Management Strategy</w:t>
      </w:r>
      <w:bookmarkEnd w:id="3"/>
    </w:p>
    <w:p w14:paraId="7BE6AAC7" w14:textId="03C68AF9"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w:t>
      </w:r>
      <w:r w:rsidR="00131915">
        <w:rPr>
          <w:rFonts w:asciiTheme="minorHAnsi" w:hAnsiTheme="minorHAnsi" w:cstheme="minorHAnsi"/>
          <w:color w:val="0E101A"/>
          <w:sz w:val="22"/>
          <w:szCs w:val="22"/>
        </w:rPr>
        <w:t>e</w:t>
      </w:r>
      <w:r w:rsidRPr="00E57D85">
        <w:rPr>
          <w:rFonts w:asciiTheme="minorHAnsi" w:hAnsiTheme="minorHAnsi" w:cstheme="minorHAnsi"/>
          <w:color w:val="0E101A"/>
          <w:sz w:val="22"/>
          <w:szCs w:val="22"/>
        </w:rPr>
        <w:t xml:space="preserve"> Local Flood Risk Management Strategy was originally produced by Rotherham Metropolitan Borough Council in 2014 and has recently been updated taking into consideration the recent </w:t>
      </w:r>
      <w:r w:rsidRPr="00E57D85">
        <w:rPr>
          <w:rFonts w:asciiTheme="minorHAnsi" w:hAnsiTheme="minorHAnsi" w:cstheme="minorHAnsi"/>
          <w:color w:val="0E101A"/>
          <w:sz w:val="22"/>
          <w:szCs w:val="22"/>
        </w:rPr>
        <w:lastRenderedPageBreak/>
        <w:t>devasting floods of 2019 and recent changes from climate change. This set</w:t>
      </w:r>
      <w:r w:rsidR="00131915">
        <w:rPr>
          <w:rFonts w:asciiTheme="minorHAnsi" w:hAnsiTheme="minorHAnsi" w:cstheme="minorHAnsi"/>
          <w:color w:val="0E101A"/>
          <w:sz w:val="22"/>
          <w:szCs w:val="22"/>
        </w:rPr>
        <w:t>s</w:t>
      </w:r>
      <w:r w:rsidRPr="00E57D85">
        <w:rPr>
          <w:rFonts w:asciiTheme="minorHAnsi" w:hAnsiTheme="minorHAnsi" w:cstheme="minorHAnsi"/>
          <w:color w:val="0E101A"/>
          <w:sz w:val="22"/>
          <w:szCs w:val="22"/>
        </w:rPr>
        <w:t xml:space="preserve"> out how the local flood risk within the borough will be managed.</w:t>
      </w:r>
    </w:p>
    <w:p w14:paraId="5B328C1A"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general principles of the Local Flood Risk Strategy are:</w:t>
      </w:r>
    </w:p>
    <w:p w14:paraId="3D35AC5E" w14:textId="77777777" w:rsidR="008A5F59" w:rsidRPr="0069463D" w:rsidRDefault="008A5F59" w:rsidP="008A5F59">
      <w:pPr>
        <w:numPr>
          <w:ilvl w:val="0"/>
          <w:numId w:val="12"/>
        </w:numPr>
        <w:spacing w:after="0" w:line="240" w:lineRule="auto"/>
        <w:rPr>
          <w:rFonts w:cstheme="minorHAnsi"/>
          <w:color w:val="0E101A"/>
        </w:rPr>
      </w:pPr>
      <w:r w:rsidRPr="0069463D">
        <w:rPr>
          <w:rFonts w:cstheme="minorHAnsi"/>
          <w:color w:val="0E101A"/>
        </w:rPr>
        <w:t>Community focus &amp; partnership working</w:t>
      </w:r>
    </w:p>
    <w:p w14:paraId="4F2273B4" w14:textId="77777777" w:rsidR="008A5F59" w:rsidRPr="004D60DE" w:rsidRDefault="008A5F59" w:rsidP="008A5F59">
      <w:pPr>
        <w:numPr>
          <w:ilvl w:val="0"/>
          <w:numId w:val="12"/>
        </w:numPr>
        <w:spacing w:after="0" w:line="240" w:lineRule="auto"/>
        <w:rPr>
          <w:rFonts w:cstheme="minorHAnsi"/>
          <w:color w:val="0E101A"/>
        </w:rPr>
      </w:pPr>
      <w:r w:rsidRPr="004D60DE">
        <w:rPr>
          <w:rFonts w:cstheme="minorHAnsi"/>
          <w:color w:val="0E101A"/>
        </w:rPr>
        <w:t>Sustainability</w:t>
      </w:r>
    </w:p>
    <w:p w14:paraId="77BDAD42" w14:textId="77777777" w:rsidR="008A5F59" w:rsidRPr="007141B9" w:rsidRDefault="008A5F59" w:rsidP="008A5F59">
      <w:pPr>
        <w:numPr>
          <w:ilvl w:val="0"/>
          <w:numId w:val="12"/>
        </w:numPr>
        <w:spacing w:after="0" w:line="240" w:lineRule="auto"/>
        <w:rPr>
          <w:rFonts w:cstheme="minorHAnsi"/>
          <w:color w:val="0E101A"/>
        </w:rPr>
      </w:pPr>
      <w:r w:rsidRPr="007141B9">
        <w:rPr>
          <w:rFonts w:cstheme="minorHAnsi"/>
          <w:color w:val="0E101A"/>
        </w:rPr>
        <w:t>Risk-Based Approach</w:t>
      </w:r>
    </w:p>
    <w:p w14:paraId="42ACBA42" w14:textId="77777777" w:rsidR="008A5F59" w:rsidRPr="007141B9" w:rsidRDefault="008A5F59" w:rsidP="008A5F59">
      <w:pPr>
        <w:numPr>
          <w:ilvl w:val="0"/>
          <w:numId w:val="12"/>
        </w:numPr>
        <w:spacing w:after="0" w:line="240" w:lineRule="auto"/>
        <w:rPr>
          <w:rFonts w:cstheme="minorHAnsi"/>
          <w:color w:val="0E101A"/>
        </w:rPr>
      </w:pPr>
      <w:r w:rsidRPr="007141B9">
        <w:rPr>
          <w:rFonts w:cstheme="minorHAnsi"/>
          <w:color w:val="0E101A"/>
        </w:rPr>
        <w:t>Multiple benefits</w:t>
      </w:r>
    </w:p>
    <w:p w14:paraId="7772446C"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75B7EA41" w14:textId="5EDCF172"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The Strategy identifies objectives that have recently been </w:t>
      </w:r>
      <w:r w:rsidR="00131915">
        <w:rPr>
          <w:rFonts w:asciiTheme="minorHAnsi" w:hAnsiTheme="minorHAnsi" w:cstheme="minorHAnsi"/>
          <w:color w:val="0E101A"/>
          <w:sz w:val="22"/>
          <w:szCs w:val="22"/>
        </w:rPr>
        <w:t>met,</w:t>
      </w:r>
      <w:r w:rsidRPr="00E57D85">
        <w:rPr>
          <w:rFonts w:asciiTheme="minorHAnsi" w:hAnsiTheme="minorHAnsi" w:cstheme="minorHAnsi"/>
          <w:color w:val="0E101A"/>
          <w:sz w:val="22"/>
          <w:szCs w:val="22"/>
        </w:rPr>
        <w:t xml:space="preserve"> and how they have been achieved. </w:t>
      </w:r>
      <w:r w:rsidR="00131915">
        <w:rPr>
          <w:rFonts w:asciiTheme="minorHAnsi" w:hAnsiTheme="minorHAnsi" w:cstheme="minorHAnsi"/>
          <w:color w:val="0E101A"/>
          <w:sz w:val="22"/>
          <w:szCs w:val="22"/>
        </w:rPr>
        <w:t xml:space="preserve">It also </w:t>
      </w:r>
      <w:r w:rsidRPr="00E57D85">
        <w:rPr>
          <w:rFonts w:asciiTheme="minorHAnsi" w:hAnsiTheme="minorHAnsi" w:cstheme="minorHAnsi"/>
          <w:color w:val="0E101A"/>
          <w:sz w:val="22"/>
          <w:szCs w:val="22"/>
        </w:rPr>
        <w:t>Includ</w:t>
      </w:r>
      <w:r w:rsidR="00131915">
        <w:rPr>
          <w:rFonts w:asciiTheme="minorHAnsi" w:hAnsiTheme="minorHAnsi" w:cstheme="minorHAnsi"/>
          <w:color w:val="0E101A"/>
          <w:sz w:val="22"/>
          <w:szCs w:val="22"/>
        </w:rPr>
        <w:t>es</w:t>
      </w:r>
      <w:r w:rsidRPr="00E57D85">
        <w:rPr>
          <w:rFonts w:asciiTheme="minorHAnsi" w:hAnsiTheme="minorHAnsi" w:cstheme="minorHAnsi"/>
          <w:color w:val="0E101A"/>
          <w:sz w:val="22"/>
          <w:szCs w:val="22"/>
        </w:rPr>
        <w:t xml:space="preserve"> new objectives more suited to the ever-changing climate.</w:t>
      </w:r>
    </w:p>
    <w:p w14:paraId="2BA2A5BE"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19BD33AE" w14:textId="77777777" w:rsidR="008A5F59" w:rsidRPr="00E57D85" w:rsidRDefault="008A5F59" w:rsidP="00E57D85">
      <w:pPr>
        <w:pStyle w:val="Heading1"/>
      </w:pPr>
      <w:bookmarkStart w:id="4" w:name="_Toc125379988"/>
      <w:r w:rsidRPr="00E57D85">
        <w:t>Overview.</w:t>
      </w:r>
      <w:bookmarkEnd w:id="4"/>
    </w:p>
    <w:p w14:paraId="0C135DCD" w14:textId="5D365071" w:rsidR="00C91CC8"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On the 16th of August 2022 it was reported to Rotherham Metropolitan Borough Council that Delves Lane and School Road, </w:t>
      </w:r>
      <w:r w:rsidR="002E7B52">
        <w:rPr>
          <w:rFonts w:asciiTheme="minorHAnsi" w:hAnsiTheme="minorHAnsi" w:cstheme="minorHAnsi"/>
          <w:color w:val="0E101A"/>
          <w:sz w:val="22"/>
          <w:szCs w:val="22"/>
        </w:rPr>
        <w:t xml:space="preserve">in </w:t>
      </w:r>
      <w:r w:rsidRPr="00E57D85">
        <w:rPr>
          <w:rFonts w:asciiTheme="minorHAnsi" w:hAnsiTheme="minorHAnsi" w:cstheme="minorHAnsi"/>
          <w:color w:val="0E101A"/>
          <w:sz w:val="22"/>
          <w:szCs w:val="22"/>
        </w:rPr>
        <w:t xml:space="preserve">Wales, had flooded (the photo below shows the flooding at Delves Lane). The flooding followed </w:t>
      </w:r>
      <w:r w:rsidR="0023165C">
        <w:rPr>
          <w:rFonts w:asciiTheme="minorHAnsi" w:hAnsiTheme="minorHAnsi" w:cstheme="minorHAnsi"/>
          <w:color w:val="0E101A"/>
          <w:sz w:val="22"/>
          <w:szCs w:val="22"/>
        </w:rPr>
        <w:t>h</w:t>
      </w:r>
      <w:r w:rsidRPr="00E57D85">
        <w:rPr>
          <w:rFonts w:asciiTheme="minorHAnsi" w:hAnsiTheme="minorHAnsi" w:cstheme="minorHAnsi"/>
          <w:color w:val="0E101A"/>
          <w:sz w:val="22"/>
          <w:szCs w:val="22"/>
        </w:rPr>
        <w:t xml:space="preserve">eavy rainfall and resulted in damage to the last </w:t>
      </w:r>
      <w:r w:rsidR="0023165C">
        <w:rPr>
          <w:rFonts w:asciiTheme="minorHAnsi" w:hAnsiTheme="minorHAnsi" w:cstheme="minorHAnsi"/>
          <w:color w:val="0E101A"/>
          <w:sz w:val="22"/>
          <w:szCs w:val="22"/>
        </w:rPr>
        <w:t xml:space="preserve">five </w:t>
      </w:r>
      <w:r w:rsidRPr="00E57D85">
        <w:rPr>
          <w:rFonts w:asciiTheme="minorHAnsi" w:hAnsiTheme="minorHAnsi" w:cstheme="minorHAnsi"/>
          <w:color w:val="0E101A"/>
          <w:sz w:val="22"/>
          <w:szCs w:val="22"/>
        </w:rPr>
        <w:t xml:space="preserve">properties on Delves Lane, and </w:t>
      </w:r>
      <w:r w:rsidR="0023165C">
        <w:rPr>
          <w:rFonts w:asciiTheme="minorHAnsi" w:hAnsiTheme="minorHAnsi" w:cstheme="minorHAnsi"/>
          <w:color w:val="0E101A"/>
          <w:sz w:val="22"/>
          <w:szCs w:val="22"/>
        </w:rPr>
        <w:t>one</w:t>
      </w:r>
      <w:r w:rsidRPr="00E57D85">
        <w:rPr>
          <w:rFonts w:asciiTheme="minorHAnsi" w:hAnsiTheme="minorHAnsi" w:cstheme="minorHAnsi"/>
          <w:color w:val="0E101A"/>
          <w:sz w:val="22"/>
          <w:szCs w:val="22"/>
        </w:rPr>
        <w:t xml:space="preserve"> property on School Road (barn house). All 6 properties were flooded internally. The water brought with it loose debris from the road, refuse and waste </w:t>
      </w:r>
    </w:p>
    <w:p w14:paraId="2B76878B" w14:textId="0DCA9A1A" w:rsidR="00C91CC8"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from the village.</w:t>
      </w:r>
    </w:p>
    <w:p w14:paraId="1B251456" w14:textId="5C74242B" w:rsidR="00831027" w:rsidRDefault="00C91CC8" w:rsidP="00F77E2A">
      <w:r>
        <w:rPr>
          <w:noProof/>
        </w:rPr>
        <mc:AlternateContent>
          <mc:Choice Requires="wpg">
            <w:drawing>
              <wp:anchor distT="0" distB="0" distL="228600" distR="228600" simplePos="0" relativeHeight="251663360" behindDoc="0" locked="0" layoutInCell="1" allowOverlap="1" wp14:anchorId="2061262A" wp14:editId="4823ABCC">
                <wp:simplePos x="0" y="0"/>
                <wp:positionH relativeFrom="page">
                  <wp:posOffset>4614545</wp:posOffset>
                </wp:positionH>
                <wp:positionV relativeFrom="page">
                  <wp:posOffset>4982210</wp:posOffset>
                </wp:positionV>
                <wp:extent cx="2430780" cy="1725295"/>
                <wp:effectExtent l="6350" t="7620" r="1270" b="635"/>
                <wp:wrapSquare wrapText="bothSides"/>
                <wp:docPr id="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1725295"/>
                          <a:chOff x="0" y="0"/>
                          <a:chExt cx="32189" cy="20287"/>
                        </a:xfrm>
                      </wpg:grpSpPr>
                      <wps:wsp>
                        <wps:cNvPr id="4" name="Rectangle 174"/>
                        <wps:cNvSpPr>
                          <a:spLocks noChangeArrowheads="1"/>
                        </wps:cNvSpPr>
                        <wps:spPr bwMode="auto">
                          <a:xfrm>
                            <a:off x="0" y="0"/>
                            <a:ext cx="32186" cy="20287"/>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 name="Group 175"/>
                        <wpg:cNvGrpSpPr>
                          <a:grpSpLocks/>
                        </wpg:cNvGrpSpPr>
                        <wpg:grpSpPr bwMode="auto">
                          <a:xfrm>
                            <a:off x="0" y="190"/>
                            <a:ext cx="22494" cy="8321"/>
                            <a:chOff x="2286" y="0"/>
                            <a:chExt cx="14721" cy="10241"/>
                          </a:xfrm>
                        </wpg:grpSpPr>
                        <wps:wsp>
                          <wps:cNvPr id="8"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Rectangle 177"/>
                          <wps:cNvSpPr>
                            <a:spLocks noChangeArrowheads="1"/>
                          </wps:cNvSpPr>
                          <wps:spPr bwMode="auto">
                            <a:xfrm>
                              <a:off x="2286" y="0"/>
                              <a:ext cx="14721" cy="10241"/>
                            </a:xfrm>
                            <a:prstGeom prst="rect">
                              <a:avLst/>
                            </a:prstGeom>
                            <a:blipFill dpi="0" rotWithShape="1">
                              <a:blip r:embed="rId1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 name="Text Box 178"/>
                        <wps:cNvSpPr txBox="1">
                          <a:spLocks noChangeArrowheads="1"/>
                        </wps:cNvSpPr>
                        <wps:spPr bwMode="auto">
                          <a:xfrm>
                            <a:off x="2381" y="4000"/>
                            <a:ext cx="29808" cy="1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C4B575" w14:textId="6518F453" w:rsidR="000E7CC7" w:rsidRDefault="0069487F" w:rsidP="00F77E2A">
                              <w:pPr>
                                <w:rPr>
                                  <w:szCs w:val="24"/>
                                </w:rPr>
                              </w:pPr>
                              <w:r>
                                <w:t>DELVES LANES</w:t>
                              </w:r>
                              <w:r w:rsidR="000E7CC7">
                                <w:t xml:space="preserve"> </w:t>
                              </w:r>
                            </w:p>
                            <w:p w14:paraId="41720F6A" w14:textId="170DAE23" w:rsidR="000E7CC7" w:rsidRDefault="000E7CC7">
                              <w:pPr>
                                <w:pStyle w:val="NoSpacing"/>
                                <w:ind w:left="360"/>
                                <w:jc w:val="right"/>
                                <w:rPr>
                                  <w:color w:val="4472C4" w:themeColor="accent1"/>
                                  <w:sz w:val="20"/>
                                  <w:szCs w:val="20"/>
                                </w:rPr>
                              </w:pPr>
                              <w:r>
                                <w:rPr>
                                  <w:color w:val="4472C4" w:themeColor="accent1"/>
                                  <w:sz w:val="20"/>
                                  <w:szCs w:val="20"/>
                                </w:rPr>
                                <w:t>.</w:t>
                              </w: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61262A" id="Group 173" o:spid="_x0000_s1032" alt="&quot;&quot;" style="position:absolute;margin-left:363.35pt;margin-top:392.3pt;width:191.4pt;height:135.85pt;z-index:251663360;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">
                <v:rect id="Rectangle 174"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" fillcolor="white [3212]" stroked="f" strokeweight="1pt">
                  <v:fill opacity="0"/>
                </v:rect>
                <v:group id="Group 175"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" path="m,l2240281,,1659256,222885,,822960,,xe" fillcolor="#4472c4 [3204]" stroked="f" strokeweight="1pt">
                    <v:stroke joinstyle="miter"/>
                    <v:path arrowok="t" o:connecttype="custom" o:connectlocs="0,0;9596,0;7107,3372;0,12450;0,0" o:connectangles="0,0,0,0,0"/>
                  </v:shape>
                  <v:rect id="Rectangle 177"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" stroked="f" strokeweight="1pt">
                    <v:fill r:id="rId13" o:title="" recolor="t" rotate="t" type="frame"/>
                  </v:rect>
                </v:group>
                <v:shapetype id="_x0000_t202" coordsize="21600,21600" o:spt="202" path="m,l,21600r21600,l21600,xe">
                  <v:stroke joinstyle="miter"/>
                  <v:path gradientshapeok="t" o:connecttype="rect"/>
                </v:shapetype>
                <v:shape id="Text Box 178" o:spid="_x0000_s1037"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" filled="f" stroked="f" strokeweight=".5pt">
                  <v:textbox inset="3.6pt,7.2pt,0,0">
                    <w:txbxContent>
                      <w:p w14:paraId="1CC4B575" w14:textId="6518F453" w:rsidR="000E7CC7" w:rsidRDefault="0069487F" w:rsidP="00F77E2A">
                        <w:pPr>
                          <w:rPr>
                            <w:szCs w:val="24"/>
                          </w:rPr>
                        </w:pPr>
                        <w:r>
                          <w:t>DELVES LANES</w:t>
                        </w:r>
                        <w:r w:rsidR="000E7CC7">
                          <w:t xml:space="preserve"> </w:t>
                        </w:r>
                      </w:p>
                      <w:p w14:paraId="41720F6A" w14:textId="170DAE23" w:rsidR="000E7CC7" w:rsidRDefault="000E7CC7">
                        <w:pPr>
                          <w:pStyle w:val="NoSpacing"/>
                          <w:ind w:left="360"/>
                          <w:jc w:val="right"/>
                          <w:rPr>
                            <w:color w:val="4472C4" w:themeColor="accent1"/>
                            <w:sz w:val="20"/>
                            <w:szCs w:val="20"/>
                          </w:rPr>
                        </w:pPr>
                        <w:r>
                          <w:rPr>
                            <w:color w:val="4472C4" w:themeColor="accent1"/>
                            <w:sz w:val="20"/>
                            <w:szCs w:val="20"/>
                          </w:rPr>
                          <w:t>.</w:t>
                        </w:r>
                      </w:p>
                    </w:txbxContent>
                  </v:textbox>
                </v:shape>
                <w10:wrap type="square" anchorx="page" anchory="page"/>
              </v:group>
            </w:pict>
          </mc:Fallback>
        </mc:AlternateContent>
      </w:r>
      <w:r>
        <w:rPr>
          <w:noProof/>
        </w:rPr>
        <w:drawing>
          <wp:anchor distT="0" distB="0" distL="114300" distR="114300" simplePos="0" relativeHeight="251649024" behindDoc="0" locked="0" layoutInCell="1" allowOverlap="1" wp14:anchorId="3C95EE61" wp14:editId="79D740EC">
            <wp:simplePos x="0" y="0"/>
            <wp:positionH relativeFrom="margin">
              <wp:posOffset>37465</wp:posOffset>
            </wp:positionH>
            <wp:positionV relativeFrom="paragraph">
              <wp:posOffset>264937</wp:posOffset>
            </wp:positionV>
            <wp:extent cx="3394710" cy="2261235"/>
            <wp:effectExtent l="76200" t="76200" r="129540" b="13906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4710" cy="22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07DC41" w14:textId="05CB0544" w:rsidR="000E7CC7" w:rsidRDefault="000E7CC7" w:rsidP="00F77E2A"/>
    <w:p w14:paraId="2EDD8C98" w14:textId="24A41DEC" w:rsidR="000E7CC7" w:rsidRDefault="000E7CC7" w:rsidP="00F77E2A"/>
    <w:p w14:paraId="1021868A" w14:textId="65C8CAD9" w:rsidR="000E7CC7" w:rsidRDefault="000E7CC7" w:rsidP="00F77E2A"/>
    <w:p w14:paraId="5A970B3C" w14:textId="57C6A39D" w:rsidR="008A5F59" w:rsidRPr="00237DCC" w:rsidRDefault="00237DCC" w:rsidP="008A5F59">
      <w:pPr>
        <w:rPr>
          <w:rFonts w:cstheme="minorHAnsi"/>
          <w:color w:val="FF0000"/>
        </w:rPr>
      </w:pPr>
      <w:r>
        <w:rPr>
          <w:rFonts w:cstheme="minorHAnsi"/>
        </w:rPr>
        <w:t>Due to the extreme weather event; t</w:t>
      </w:r>
      <w:r w:rsidR="008A5F59" w:rsidRPr="008A5F59">
        <w:rPr>
          <w:rFonts w:cstheme="minorHAnsi"/>
        </w:rPr>
        <w:t>he surface water from the playing fields behind the houses on Delves Lane r</w:t>
      </w:r>
      <w:r>
        <w:rPr>
          <w:rFonts w:cstheme="minorHAnsi"/>
        </w:rPr>
        <w:t>a</w:t>
      </w:r>
      <w:r w:rsidR="008A5F59" w:rsidRPr="008A5F59">
        <w:rPr>
          <w:rFonts w:cstheme="minorHAnsi"/>
        </w:rPr>
        <w:t>n down</w:t>
      </w:r>
      <w:r>
        <w:rPr>
          <w:rFonts w:cstheme="minorHAnsi"/>
        </w:rPr>
        <w:t>,</w:t>
      </w:r>
      <w:r w:rsidR="008A5F59" w:rsidRPr="008A5F59">
        <w:rPr>
          <w:rFonts w:cstheme="minorHAnsi"/>
        </w:rPr>
        <w:t xml:space="preserve"> flooding the terrace</w:t>
      </w:r>
      <w:r>
        <w:rPr>
          <w:rFonts w:cstheme="minorHAnsi"/>
        </w:rPr>
        <w:t>d</w:t>
      </w:r>
      <w:r w:rsidR="008A5F59" w:rsidRPr="008A5F59">
        <w:rPr>
          <w:rFonts w:cstheme="minorHAnsi"/>
        </w:rPr>
        <w:t xml:space="preserve"> houses</w:t>
      </w:r>
      <w:r>
        <w:rPr>
          <w:rFonts w:cstheme="minorHAnsi"/>
        </w:rPr>
        <w:t xml:space="preserve">. </w:t>
      </w:r>
      <w:r w:rsidR="008A5F59" w:rsidRPr="008A5F59">
        <w:rPr>
          <w:rFonts w:cstheme="minorHAnsi"/>
        </w:rPr>
        <w:t xml:space="preserve">It is assumed the current drainage system in the area cannot handle </w:t>
      </w:r>
      <w:r w:rsidR="007141B9">
        <w:rPr>
          <w:rFonts w:cstheme="minorHAnsi"/>
        </w:rPr>
        <w:t>the sheer volumes</w:t>
      </w:r>
      <w:r w:rsidR="008A5F59" w:rsidRPr="008A5F59">
        <w:rPr>
          <w:rFonts w:cstheme="minorHAnsi"/>
        </w:rPr>
        <w:t xml:space="preserve"> water due to a lack of entry points or capacity</w:t>
      </w:r>
      <w:r w:rsidR="007141B9">
        <w:rPr>
          <w:rFonts w:cstheme="minorHAnsi"/>
        </w:rPr>
        <w:t>.</w:t>
      </w:r>
      <w:r w:rsidR="008A5F59" w:rsidRPr="008A5F59">
        <w:rPr>
          <w:rFonts w:cstheme="minorHAnsi"/>
        </w:rPr>
        <w:t xml:space="preserve"> </w:t>
      </w:r>
      <w:r>
        <w:rPr>
          <w:rFonts w:cstheme="minorHAnsi"/>
        </w:rPr>
        <w:t>This caused</w:t>
      </w:r>
      <w:r w:rsidR="008A5F59" w:rsidRPr="008A5F59">
        <w:rPr>
          <w:rFonts w:cstheme="minorHAnsi"/>
        </w:rPr>
        <w:t xml:space="preserve"> the highway surface water to rise over the </w:t>
      </w:r>
      <w:r>
        <w:rPr>
          <w:rFonts w:cstheme="minorHAnsi"/>
        </w:rPr>
        <w:t>ker</w:t>
      </w:r>
      <w:r w:rsidR="008A5F59" w:rsidRPr="008A5F59">
        <w:rPr>
          <w:rFonts w:cstheme="minorHAnsi"/>
        </w:rPr>
        <w:t>b</w:t>
      </w:r>
      <w:r>
        <w:rPr>
          <w:rFonts w:cstheme="minorHAnsi"/>
        </w:rPr>
        <w:t xml:space="preserve">; </w:t>
      </w:r>
      <w:r w:rsidR="008A5F59" w:rsidRPr="008A5F59">
        <w:rPr>
          <w:rFonts w:cstheme="minorHAnsi"/>
        </w:rPr>
        <w:t>run off onto private property, and backflow into the sewers.</w:t>
      </w:r>
      <w:r w:rsidR="009B2742" w:rsidRPr="008A5F59">
        <w:rPr>
          <w:rFonts w:cstheme="minorHAnsi"/>
        </w:rPr>
        <w:t xml:space="preserve"> Yorkshire water</w:t>
      </w:r>
      <w:r>
        <w:rPr>
          <w:rFonts w:cstheme="minorHAnsi"/>
        </w:rPr>
        <w:t>s’</w:t>
      </w:r>
      <w:r w:rsidR="009B2742" w:rsidRPr="008A5F59">
        <w:rPr>
          <w:rFonts w:cstheme="minorHAnsi"/>
        </w:rPr>
        <w:t xml:space="preserve"> system </w:t>
      </w:r>
      <w:r w:rsidR="009B2742">
        <w:rPr>
          <w:rFonts w:cstheme="minorHAnsi"/>
        </w:rPr>
        <w:t xml:space="preserve">on these private properties </w:t>
      </w:r>
      <w:r w:rsidR="009B2742" w:rsidRPr="008A5F59">
        <w:rPr>
          <w:rFonts w:cstheme="minorHAnsi"/>
        </w:rPr>
        <w:t>connect to a manhole owned by RMBC</w:t>
      </w:r>
      <w:r>
        <w:rPr>
          <w:rFonts w:cstheme="minorHAnsi"/>
        </w:rPr>
        <w:t>,</w:t>
      </w:r>
      <w:r w:rsidR="009B2742" w:rsidRPr="008A5F59">
        <w:rPr>
          <w:rFonts w:cstheme="minorHAnsi"/>
        </w:rPr>
        <w:t xml:space="preserve"> </w:t>
      </w:r>
      <w:r w:rsidRPr="008A5F59">
        <w:rPr>
          <w:rFonts w:cstheme="minorHAnsi"/>
        </w:rPr>
        <w:t>and</w:t>
      </w:r>
      <w:r>
        <w:rPr>
          <w:rFonts w:cstheme="minorHAnsi"/>
        </w:rPr>
        <w:t xml:space="preserve"> </w:t>
      </w:r>
      <w:r w:rsidRPr="008A5F59">
        <w:rPr>
          <w:rFonts w:cstheme="minorHAnsi"/>
        </w:rPr>
        <w:t>upon</w:t>
      </w:r>
      <w:r w:rsidR="008A5F59" w:rsidRPr="008A5F59">
        <w:rPr>
          <w:rFonts w:cstheme="minorHAnsi"/>
        </w:rPr>
        <w:t xml:space="preserve"> inspection</w:t>
      </w:r>
      <w:r w:rsidR="009B2742" w:rsidRPr="009B2742">
        <w:rPr>
          <w:rFonts w:cstheme="minorHAnsi"/>
        </w:rPr>
        <w:t xml:space="preserve"> </w:t>
      </w:r>
      <w:r w:rsidR="009B2742">
        <w:rPr>
          <w:rFonts w:cstheme="minorHAnsi"/>
        </w:rPr>
        <w:t>the</w:t>
      </w:r>
      <w:r w:rsidR="009B2742" w:rsidRPr="008A5F59">
        <w:rPr>
          <w:rFonts w:cstheme="minorHAnsi"/>
        </w:rPr>
        <w:t xml:space="preserve"> </w:t>
      </w:r>
      <w:r w:rsidR="009B2742">
        <w:rPr>
          <w:rFonts w:cstheme="minorHAnsi"/>
        </w:rPr>
        <w:t xml:space="preserve">4-inch </w:t>
      </w:r>
      <w:r w:rsidR="009B2742" w:rsidRPr="008A5F59">
        <w:rPr>
          <w:rFonts w:cstheme="minorHAnsi"/>
        </w:rPr>
        <w:t>pipe</w:t>
      </w:r>
      <w:r w:rsidR="009B2742">
        <w:rPr>
          <w:rFonts w:cstheme="minorHAnsi"/>
        </w:rPr>
        <w:t xml:space="preserve"> </w:t>
      </w:r>
      <w:r w:rsidR="009B2742" w:rsidRPr="008A5F59">
        <w:rPr>
          <w:rFonts w:cstheme="minorHAnsi"/>
        </w:rPr>
        <w:t xml:space="preserve">between houses 103 and 104 </w:t>
      </w:r>
      <w:r w:rsidR="009B2742">
        <w:rPr>
          <w:rFonts w:cstheme="minorHAnsi"/>
        </w:rPr>
        <w:t>was clear</w:t>
      </w:r>
      <w:r w:rsidR="009B2742" w:rsidRPr="008A5F59">
        <w:rPr>
          <w:rFonts w:cstheme="minorHAnsi"/>
        </w:rPr>
        <w:t>.</w:t>
      </w:r>
      <w:r w:rsidR="008A5F59" w:rsidRPr="008A5F59">
        <w:rPr>
          <w:rFonts w:cstheme="minorHAnsi"/>
        </w:rPr>
        <w:t xml:space="preserve"> </w:t>
      </w:r>
      <w:r w:rsidR="009B2742">
        <w:rPr>
          <w:rFonts w:cstheme="minorHAnsi"/>
        </w:rPr>
        <w:t xml:space="preserve">However, the water level in </w:t>
      </w:r>
      <w:r>
        <w:rPr>
          <w:rFonts w:cstheme="minorHAnsi"/>
        </w:rPr>
        <w:t xml:space="preserve">the </w:t>
      </w:r>
      <w:r w:rsidR="009B2742">
        <w:rPr>
          <w:rFonts w:cstheme="minorHAnsi"/>
        </w:rPr>
        <w:t xml:space="preserve">gullies from the highway </w:t>
      </w:r>
      <w:r>
        <w:rPr>
          <w:rFonts w:cstheme="minorHAnsi"/>
        </w:rPr>
        <w:t>(</w:t>
      </w:r>
      <w:r w:rsidR="009B2742">
        <w:rPr>
          <w:rFonts w:cstheme="minorHAnsi"/>
        </w:rPr>
        <w:t>connected to this manhole</w:t>
      </w:r>
      <w:r>
        <w:rPr>
          <w:rFonts w:cstheme="minorHAnsi"/>
        </w:rPr>
        <w:t>)</w:t>
      </w:r>
      <w:r w:rsidR="009B2742">
        <w:rPr>
          <w:rFonts w:cstheme="minorHAnsi"/>
        </w:rPr>
        <w:t xml:space="preserve"> was high</w:t>
      </w:r>
      <w:r w:rsidR="009A6833">
        <w:rPr>
          <w:rFonts w:cstheme="minorHAnsi"/>
        </w:rPr>
        <w:t>. This is because t</w:t>
      </w:r>
      <w:r w:rsidR="009B2742">
        <w:rPr>
          <w:rFonts w:cstheme="minorHAnsi"/>
        </w:rPr>
        <w:t>he 4-inch clay pipe connecting the gullies to the manhole was</w:t>
      </w:r>
      <w:r w:rsidR="007141B9">
        <w:rPr>
          <w:rFonts w:cstheme="minorHAnsi"/>
        </w:rPr>
        <w:t xml:space="preserve"> blocked</w:t>
      </w:r>
      <w:r w:rsidR="009B2742">
        <w:rPr>
          <w:rFonts w:cstheme="minorHAnsi"/>
        </w:rPr>
        <w:t xml:space="preserve">. </w:t>
      </w:r>
    </w:p>
    <w:p w14:paraId="6F96D343" w14:textId="4BC54DFA" w:rsidR="008A5F59" w:rsidRPr="008A5F59" w:rsidRDefault="008A5F59" w:rsidP="008A5F59">
      <w:pPr>
        <w:rPr>
          <w:rFonts w:cstheme="minorHAnsi"/>
        </w:rPr>
      </w:pPr>
      <w:r w:rsidRPr="008A5F59">
        <w:rPr>
          <w:rFonts w:cstheme="minorHAnsi"/>
        </w:rPr>
        <w:t xml:space="preserve">A Yorkshire water engineer was sent to have a look at the drainage system and see if there </w:t>
      </w:r>
      <w:r w:rsidR="00237DCC">
        <w:rPr>
          <w:rFonts w:cstheme="minorHAnsi"/>
        </w:rPr>
        <w:t>were</w:t>
      </w:r>
      <w:r w:rsidRPr="008A5F59">
        <w:rPr>
          <w:rFonts w:cstheme="minorHAnsi"/>
        </w:rPr>
        <w:t xml:space="preserve"> any blockages. </w:t>
      </w:r>
      <w:r w:rsidR="008715F9">
        <w:rPr>
          <w:rFonts w:cstheme="minorHAnsi"/>
        </w:rPr>
        <w:t>A</w:t>
      </w:r>
      <w:r w:rsidRPr="008A5F59">
        <w:rPr>
          <w:rFonts w:cstheme="minorHAnsi"/>
        </w:rPr>
        <w:t xml:space="preserve"> CCTV</w:t>
      </w:r>
      <w:r w:rsidR="008715F9">
        <w:rPr>
          <w:rFonts w:cstheme="minorHAnsi"/>
        </w:rPr>
        <w:t xml:space="preserve"> survey was carried out</w:t>
      </w:r>
      <w:r w:rsidRPr="008A5F59">
        <w:rPr>
          <w:rFonts w:cstheme="minorHAnsi"/>
        </w:rPr>
        <w:t xml:space="preserve"> on properties 99-104 and </w:t>
      </w:r>
      <w:r w:rsidR="008715F9">
        <w:rPr>
          <w:rFonts w:cstheme="minorHAnsi"/>
        </w:rPr>
        <w:t>no issues or defects where present.</w:t>
      </w:r>
      <w:r w:rsidRPr="008A5F59">
        <w:rPr>
          <w:rFonts w:cstheme="minorHAnsi"/>
        </w:rPr>
        <w:t xml:space="preserve"> </w:t>
      </w:r>
    </w:p>
    <w:p w14:paraId="1FB41F79" w14:textId="080551F4" w:rsidR="000A580A" w:rsidRDefault="008A5F59" w:rsidP="00F77E2A">
      <w:pPr>
        <w:rPr>
          <w:rFonts w:cstheme="minorHAnsi"/>
        </w:rPr>
      </w:pPr>
      <w:r w:rsidRPr="008A5F59">
        <w:rPr>
          <w:rFonts w:cstheme="minorHAnsi"/>
        </w:rPr>
        <w:lastRenderedPageBreak/>
        <w:t xml:space="preserve">The property on School Road and the Barn House, flooded due to surface water running down from the village and entering the property driveway at a substantial rate of flow causing the property to quickly flood. </w:t>
      </w:r>
    </w:p>
    <w:p w14:paraId="65B22574" w14:textId="490193CF" w:rsidR="00CC6F42" w:rsidRDefault="00CC6F42" w:rsidP="00F77E2A"/>
    <w:p w14:paraId="01E926DE" w14:textId="4D98E94E" w:rsidR="007B73A4" w:rsidRDefault="005C4A62" w:rsidP="00F77E2A">
      <w:r>
        <w:rPr>
          <w:noProof/>
        </w:rPr>
        <w:drawing>
          <wp:anchor distT="0" distB="0" distL="114300" distR="114300" simplePos="0" relativeHeight="251652096" behindDoc="1" locked="0" layoutInCell="1" allowOverlap="1" wp14:anchorId="59DCDB40" wp14:editId="51060A3B">
            <wp:simplePos x="0" y="0"/>
            <wp:positionH relativeFrom="column">
              <wp:posOffset>-39607</wp:posOffset>
            </wp:positionH>
            <wp:positionV relativeFrom="paragraph">
              <wp:posOffset>80830</wp:posOffset>
            </wp:positionV>
            <wp:extent cx="4394426" cy="4686541"/>
            <wp:effectExtent l="38100" t="38100" r="44450" b="38100"/>
            <wp:wrapTight wrapText="bothSides">
              <wp:wrapPolygon edited="0">
                <wp:start x="-187" y="-176"/>
                <wp:lineTo x="-187" y="21688"/>
                <wp:lineTo x="21725" y="21688"/>
                <wp:lineTo x="21725" y="-176"/>
                <wp:lineTo x="-187" y="-176"/>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394426" cy="4686541"/>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B9E7C2A" w14:textId="4559650C" w:rsidR="00CC6F42" w:rsidRDefault="00CC6F42" w:rsidP="00F77E2A"/>
    <w:p w14:paraId="4223F32B" w14:textId="179B92EB" w:rsidR="00BA4589" w:rsidRDefault="00BA4589" w:rsidP="00F77E2A"/>
    <w:p w14:paraId="132B92D2" w14:textId="30FDCF8A" w:rsidR="00BA4589" w:rsidRDefault="00BA4589" w:rsidP="00F77E2A"/>
    <w:p w14:paraId="2DD3FAAC" w14:textId="102359AC" w:rsidR="00BA4589" w:rsidRDefault="00BA4589" w:rsidP="00F77E2A"/>
    <w:p w14:paraId="30D21AA4" w14:textId="6B644C8B" w:rsidR="00BA4589" w:rsidRDefault="00BA4589" w:rsidP="00F77E2A"/>
    <w:p w14:paraId="5D53E5D1" w14:textId="4BC487C2" w:rsidR="00BA4589" w:rsidRDefault="00BA4589" w:rsidP="00F77E2A"/>
    <w:p w14:paraId="1F7E23B7" w14:textId="334D217D" w:rsidR="00BA4589" w:rsidRDefault="00BA4589" w:rsidP="00F77E2A"/>
    <w:p w14:paraId="672AA50D" w14:textId="4367ADF7" w:rsidR="00BA4589" w:rsidRDefault="00BA4589" w:rsidP="00F77E2A"/>
    <w:p w14:paraId="396D4B1B" w14:textId="30E71BA8" w:rsidR="00BA4589" w:rsidRDefault="00BA4589" w:rsidP="00F77E2A"/>
    <w:p w14:paraId="2D1CD57F" w14:textId="46373E55" w:rsidR="00BA4589" w:rsidRDefault="00BA4589" w:rsidP="00F77E2A"/>
    <w:p w14:paraId="505F0A82" w14:textId="05E5DEE7" w:rsidR="00BA4589" w:rsidRDefault="00BA4589" w:rsidP="00F77E2A"/>
    <w:p w14:paraId="01276DEA" w14:textId="44EE971F" w:rsidR="00BA4589" w:rsidRDefault="00BA4589" w:rsidP="00F77E2A"/>
    <w:p w14:paraId="102863FF" w14:textId="7890D80B" w:rsidR="00D01CB0" w:rsidRDefault="00D01CB0" w:rsidP="00F77E2A"/>
    <w:p w14:paraId="67BD16DA" w14:textId="77777777" w:rsidR="00D01CB0" w:rsidRDefault="00D01CB0" w:rsidP="00F77E2A"/>
    <w:p w14:paraId="6ADC5A40" w14:textId="02AC9E22" w:rsidR="00BA4589" w:rsidRDefault="00BA4589" w:rsidP="00F77E2A"/>
    <w:p w14:paraId="050FBCE6" w14:textId="3075BF55" w:rsidR="00BA4589" w:rsidRDefault="00BA4589" w:rsidP="00F77E2A"/>
    <w:p w14:paraId="567CE24B" w14:textId="10023A74" w:rsidR="00BA4589" w:rsidRDefault="00BA4589" w:rsidP="00F77E2A"/>
    <w:p w14:paraId="40893A80" w14:textId="6B96097A" w:rsidR="00BA4589" w:rsidRDefault="00BA4589" w:rsidP="00F77E2A"/>
    <w:p w14:paraId="45D634E3" w14:textId="5917F75C" w:rsidR="00183090" w:rsidRDefault="00183090" w:rsidP="00F77E2A">
      <w:pPr>
        <w:pStyle w:val="Heading1"/>
      </w:pPr>
      <w:bookmarkStart w:id="5" w:name="_Toc125379989"/>
      <w:r w:rsidRPr="00183090">
        <w:t>Risk Management Authorities</w:t>
      </w:r>
      <w:bookmarkEnd w:id="5"/>
    </w:p>
    <w:p w14:paraId="6972894D" w14:textId="77777777" w:rsidR="008A5F59" w:rsidRPr="00E57D85" w:rsidRDefault="008A5F59" w:rsidP="008A5F59">
      <w:pPr>
        <w:spacing w:after="0" w:line="240" w:lineRule="auto"/>
        <w:rPr>
          <w:rFonts w:eastAsia="Times New Roman" w:cstheme="minorHAnsi"/>
          <w:color w:val="0E101A"/>
          <w:lang w:eastAsia="en-GB"/>
        </w:rPr>
      </w:pPr>
      <w:r w:rsidRPr="00E57D85">
        <w:rPr>
          <w:rFonts w:eastAsia="Times New Roman" w:cstheme="minorHAnsi"/>
          <w:color w:val="0E101A"/>
          <w:lang w:eastAsia="en-GB"/>
        </w:rPr>
        <w:t>Risk Management Authorities (RMA) have flood risk management functions according to the type of flooding as follows:</w:t>
      </w:r>
    </w:p>
    <w:p w14:paraId="6A0A3DCA" w14:textId="77777777" w:rsidR="008A5F59" w:rsidRPr="00E57D85" w:rsidRDefault="008A5F59" w:rsidP="008A5F59">
      <w:pPr>
        <w:numPr>
          <w:ilvl w:val="0"/>
          <w:numId w:val="16"/>
        </w:numPr>
        <w:spacing w:after="0" w:line="240" w:lineRule="auto"/>
        <w:rPr>
          <w:rFonts w:eastAsia="Times New Roman" w:cstheme="minorHAnsi"/>
          <w:color w:val="0E101A"/>
          <w:lang w:eastAsia="en-GB"/>
        </w:rPr>
      </w:pPr>
      <w:r w:rsidRPr="00E57D85">
        <w:rPr>
          <w:rFonts w:eastAsia="Times New Roman" w:cstheme="minorHAnsi"/>
          <w:color w:val="0E101A"/>
          <w:lang w:eastAsia="en-GB"/>
        </w:rPr>
        <w:t>Main Rivers - Environment Agency</w:t>
      </w:r>
    </w:p>
    <w:p w14:paraId="25F16106" w14:textId="77777777" w:rsidR="008A5F59" w:rsidRPr="00E57D85" w:rsidRDefault="008A5F59" w:rsidP="008A5F59">
      <w:pPr>
        <w:numPr>
          <w:ilvl w:val="0"/>
          <w:numId w:val="16"/>
        </w:numPr>
        <w:spacing w:after="0" w:line="240" w:lineRule="auto"/>
        <w:rPr>
          <w:rFonts w:eastAsia="Times New Roman" w:cstheme="minorHAnsi"/>
          <w:color w:val="0E101A"/>
          <w:lang w:eastAsia="en-GB"/>
        </w:rPr>
      </w:pPr>
      <w:r w:rsidRPr="00E57D85">
        <w:rPr>
          <w:rFonts w:eastAsia="Times New Roman" w:cstheme="minorHAnsi"/>
          <w:color w:val="0E101A"/>
          <w:lang w:eastAsia="en-GB"/>
        </w:rPr>
        <w:t>Ordinary Watercourses - LLFA</w:t>
      </w:r>
    </w:p>
    <w:p w14:paraId="3823F993" w14:textId="77777777" w:rsidR="008A5F59" w:rsidRPr="00E57D85" w:rsidRDefault="008A5F59" w:rsidP="008A5F59">
      <w:pPr>
        <w:numPr>
          <w:ilvl w:val="0"/>
          <w:numId w:val="16"/>
        </w:numPr>
        <w:spacing w:after="0" w:line="240" w:lineRule="auto"/>
        <w:rPr>
          <w:rFonts w:eastAsia="Times New Roman" w:cstheme="minorHAnsi"/>
          <w:color w:val="0E101A"/>
          <w:lang w:eastAsia="en-GB"/>
        </w:rPr>
      </w:pPr>
      <w:r w:rsidRPr="00E57D85">
        <w:rPr>
          <w:rFonts w:eastAsia="Times New Roman" w:cstheme="minorHAnsi"/>
          <w:color w:val="0E101A"/>
          <w:lang w:eastAsia="en-GB"/>
        </w:rPr>
        <w:t>Surface Water Flooding - LLFA</w:t>
      </w:r>
    </w:p>
    <w:p w14:paraId="572A4070" w14:textId="77777777" w:rsidR="008A5F59" w:rsidRPr="00E57D85" w:rsidRDefault="008A5F59" w:rsidP="008A5F59">
      <w:pPr>
        <w:numPr>
          <w:ilvl w:val="0"/>
          <w:numId w:val="16"/>
        </w:numPr>
        <w:spacing w:after="0" w:line="240" w:lineRule="auto"/>
        <w:rPr>
          <w:rFonts w:eastAsia="Times New Roman" w:cstheme="minorHAnsi"/>
          <w:color w:val="0E101A"/>
          <w:lang w:eastAsia="en-GB"/>
        </w:rPr>
      </w:pPr>
      <w:r w:rsidRPr="00E57D85">
        <w:rPr>
          <w:rFonts w:eastAsia="Times New Roman" w:cstheme="minorHAnsi"/>
          <w:color w:val="0E101A"/>
          <w:lang w:eastAsia="en-GB"/>
        </w:rPr>
        <w:t>Public Sewers - Water Company</w:t>
      </w:r>
    </w:p>
    <w:p w14:paraId="0AF6DFD5" w14:textId="77777777" w:rsidR="008A5F59" w:rsidRPr="00E57D85" w:rsidRDefault="008A5F59" w:rsidP="008A5F59">
      <w:pPr>
        <w:numPr>
          <w:ilvl w:val="0"/>
          <w:numId w:val="16"/>
        </w:numPr>
        <w:spacing w:after="0" w:line="240" w:lineRule="auto"/>
        <w:rPr>
          <w:rFonts w:eastAsia="Times New Roman" w:cstheme="minorHAnsi"/>
          <w:color w:val="0E101A"/>
          <w:lang w:eastAsia="en-GB"/>
        </w:rPr>
      </w:pPr>
      <w:r w:rsidRPr="00E57D85">
        <w:rPr>
          <w:rFonts w:eastAsia="Times New Roman" w:cstheme="minorHAnsi"/>
          <w:color w:val="0E101A"/>
          <w:lang w:eastAsia="en-GB"/>
        </w:rPr>
        <w:t>Highway Flooding - Highway Authority</w:t>
      </w:r>
    </w:p>
    <w:p w14:paraId="3BF5AB5F" w14:textId="77777777" w:rsidR="008A5F59" w:rsidRPr="00E57D85" w:rsidRDefault="008A5F59" w:rsidP="008A5F59">
      <w:pPr>
        <w:spacing w:after="0" w:line="240" w:lineRule="auto"/>
        <w:rPr>
          <w:rFonts w:eastAsia="Times New Roman" w:cstheme="minorHAnsi"/>
          <w:color w:val="0E101A"/>
          <w:lang w:eastAsia="en-GB"/>
        </w:rPr>
      </w:pPr>
      <w:r w:rsidRPr="00E57D85">
        <w:rPr>
          <w:rFonts w:eastAsia="Times New Roman" w:cstheme="minorHAnsi"/>
          <w:color w:val="0E101A"/>
          <w:lang w:eastAsia="en-GB"/>
        </w:rPr>
        <w:t>The identification of an RMA as having these functions does not imply that the RMA has responsibility or liability for the flooding, or for taking any action beyond investigation.</w:t>
      </w:r>
    </w:p>
    <w:p w14:paraId="344498E5" w14:textId="3C59F248" w:rsidR="00C91CC8" w:rsidRPr="00D01CB0" w:rsidRDefault="008A5F59" w:rsidP="00D01CB0">
      <w:pPr>
        <w:spacing w:after="0" w:line="240" w:lineRule="auto"/>
        <w:rPr>
          <w:rFonts w:eastAsia="Times New Roman" w:cstheme="minorHAnsi"/>
          <w:color w:val="0E101A"/>
          <w:lang w:eastAsia="en-GB"/>
        </w:rPr>
      </w:pPr>
      <w:r w:rsidRPr="00E57D85">
        <w:rPr>
          <w:rFonts w:eastAsia="Times New Roman" w:cstheme="minorHAnsi"/>
          <w:color w:val="0E101A"/>
          <w:lang w:eastAsia="en-GB"/>
        </w:rPr>
        <w:t>Risk Management Authorities that have flood risk management functions relating to this flooding incident are:</w:t>
      </w:r>
    </w:p>
    <w:tbl>
      <w:tblPr>
        <w:tblStyle w:val="TableGrid"/>
        <w:tblW w:w="0" w:type="auto"/>
        <w:tblLook w:val="04A0" w:firstRow="1" w:lastRow="0" w:firstColumn="1" w:lastColumn="0" w:noHBand="0" w:noVBand="1"/>
      </w:tblPr>
      <w:tblGrid>
        <w:gridCol w:w="2254"/>
        <w:gridCol w:w="2254"/>
        <w:gridCol w:w="2254"/>
        <w:gridCol w:w="2254"/>
      </w:tblGrid>
      <w:tr w:rsidR="00CC6F42" w:rsidRPr="00CC6F42" w14:paraId="001DA5ED" w14:textId="77777777" w:rsidTr="00CC6F42">
        <w:tc>
          <w:tcPr>
            <w:tcW w:w="2254" w:type="dxa"/>
          </w:tcPr>
          <w:p w14:paraId="7C6C5AC5" w14:textId="17E87DB8" w:rsidR="00CC6F42" w:rsidRPr="00CC6F42" w:rsidRDefault="00CC6F42" w:rsidP="00F77E2A">
            <w:r w:rsidRPr="00CC6F42">
              <w:lastRenderedPageBreak/>
              <w:t xml:space="preserve">Residential Property address </w:t>
            </w:r>
          </w:p>
        </w:tc>
        <w:tc>
          <w:tcPr>
            <w:tcW w:w="2254" w:type="dxa"/>
          </w:tcPr>
          <w:p w14:paraId="63E32C87" w14:textId="03710C21" w:rsidR="00CC6F42" w:rsidRPr="00CC6F42" w:rsidRDefault="00CC6F42" w:rsidP="00F77E2A">
            <w:r w:rsidRPr="00CC6F42">
              <w:t xml:space="preserve">Number of properties flooded internally </w:t>
            </w:r>
          </w:p>
        </w:tc>
        <w:tc>
          <w:tcPr>
            <w:tcW w:w="2254" w:type="dxa"/>
          </w:tcPr>
          <w:p w14:paraId="1D3025B7" w14:textId="74E53328" w:rsidR="00CC6F42" w:rsidRPr="00CC6F42" w:rsidRDefault="00CC6F42" w:rsidP="00F77E2A">
            <w:r w:rsidRPr="00CC6F42">
              <w:t xml:space="preserve">Risk Management Relevant Flood Risk Management Functions </w:t>
            </w:r>
          </w:p>
        </w:tc>
        <w:tc>
          <w:tcPr>
            <w:tcW w:w="2254" w:type="dxa"/>
          </w:tcPr>
          <w:p w14:paraId="5B239BD2" w14:textId="3D3E6AAC" w:rsidR="00CC6F42" w:rsidRPr="00CC6F42" w:rsidRDefault="00CC6F42" w:rsidP="00F77E2A">
            <w:r w:rsidRPr="00CC6F42">
              <w:t xml:space="preserve">Risk Management Function Exercises or Proposed to be Exercised </w:t>
            </w:r>
          </w:p>
        </w:tc>
      </w:tr>
      <w:tr w:rsidR="00CC6F42" w14:paraId="6122A063" w14:textId="77777777" w:rsidTr="00CC6F42">
        <w:tc>
          <w:tcPr>
            <w:tcW w:w="2254" w:type="dxa"/>
          </w:tcPr>
          <w:p w14:paraId="0C733863" w14:textId="78079AD1" w:rsidR="00CC6F42" w:rsidRDefault="00CC6F42" w:rsidP="00F77E2A">
            <w:r>
              <w:t>Delves Lane 104, 105, 106, 107, 108, 109</w:t>
            </w:r>
          </w:p>
        </w:tc>
        <w:tc>
          <w:tcPr>
            <w:tcW w:w="2254" w:type="dxa"/>
          </w:tcPr>
          <w:p w14:paraId="3B46E5CA" w14:textId="56CB4D58" w:rsidR="00CC6F42" w:rsidRDefault="00CC6F42" w:rsidP="00F77E2A">
            <w:r>
              <w:t>5</w:t>
            </w:r>
          </w:p>
        </w:tc>
        <w:tc>
          <w:tcPr>
            <w:tcW w:w="2254" w:type="dxa"/>
          </w:tcPr>
          <w:p w14:paraId="29EA449A" w14:textId="19CA1A99" w:rsidR="00CC6F42" w:rsidRDefault="00CC6F42" w:rsidP="00F77E2A">
            <w:r>
              <w:t xml:space="preserve">Rotherham MBC </w:t>
            </w:r>
            <w:r w:rsidR="00657CF5">
              <w:t xml:space="preserve">and Yorkshire water </w:t>
            </w:r>
            <w:r>
              <w:t>as LLFA</w:t>
            </w:r>
          </w:p>
        </w:tc>
        <w:tc>
          <w:tcPr>
            <w:tcW w:w="2254" w:type="dxa"/>
          </w:tcPr>
          <w:p w14:paraId="1B56846A" w14:textId="735FB1AC" w:rsidR="00CC6F42" w:rsidRDefault="00CC6F42" w:rsidP="00F77E2A">
            <w:r>
              <w:t xml:space="preserve">Yes </w:t>
            </w:r>
          </w:p>
        </w:tc>
      </w:tr>
      <w:tr w:rsidR="00CC6F42" w14:paraId="7C62E853" w14:textId="77777777" w:rsidTr="00CC6F42">
        <w:tc>
          <w:tcPr>
            <w:tcW w:w="2254" w:type="dxa"/>
          </w:tcPr>
          <w:p w14:paraId="086FD38E" w14:textId="785D63BE" w:rsidR="00CC6F42" w:rsidRDefault="00CC6F42" w:rsidP="00F77E2A">
            <w:r>
              <w:t>Barn house, School Road</w:t>
            </w:r>
          </w:p>
        </w:tc>
        <w:tc>
          <w:tcPr>
            <w:tcW w:w="2254" w:type="dxa"/>
          </w:tcPr>
          <w:p w14:paraId="45139D0B" w14:textId="31C8624A" w:rsidR="00CC6F42" w:rsidRDefault="00CC6F42" w:rsidP="00F77E2A">
            <w:r>
              <w:t>1</w:t>
            </w:r>
          </w:p>
        </w:tc>
        <w:tc>
          <w:tcPr>
            <w:tcW w:w="2254" w:type="dxa"/>
          </w:tcPr>
          <w:p w14:paraId="1C7C7A27" w14:textId="16BE85D0" w:rsidR="00CC6F42" w:rsidRDefault="00CC6F42" w:rsidP="00F77E2A">
            <w:r>
              <w:t>Rotherham MBC</w:t>
            </w:r>
            <w:r w:rsidR="00657CF5">
              <w:t xml:space="preserve"> and Yorkshire water</w:t>
            </w:r>
            <w:r>
              <w:t xml:space="preserve"> as LLFA</w:t>
            </w:r>
          </w:p>
        </w:tc>
        <w:tc>
          <w:tcPr>
            <w:tcW w:w="2254" w:type="dxa"/>
          </w:tcPr>
          <w:p w14:paraId="6E66E4C2" w14:textId="167BB16A" w:rsidR="00CC6F42" w:rsidRDefault="00CC6F42" w:rsidP="00F77E2A">
            <w:r>
              <w:t xml:space="preserve">Yes </w:t>
            </w:r>
          </w:p>
        </w:tc>
      </w:tr>
    </w:tbl>
    <w:p w14:paraId="4A9600C2" w14:textId="30C62D29" w:rsidR="009D4CE0" w:rsidRDefault="009D4CE0" w:rsidP="00F77E2A"/>
    <w:p w14:paraId="033C7A06" w14:textId="3263E10B" w:rsidR="00D75B6A" w:rsidRDefault="00F37729" w:rsidP="00F37729">
      <w:pPr>
        <w:pStyle w:val="Heading1"/>
      </w:pPr>
      <w:bookmarkStart w:id="6" w:name="_Toc125379990"/>
      <w:r>
        <w:t>R</w:t>
      </w:r>
      <w:r w:rsidR="00D75B6A">
        <w:t>isk Management</w:t>
      </w:r>
      <w:r w:rsidR="00831027">
        <w:t xml:space="preserve"> options</w:t>
      </w:r>
      <w:r w:rsidR="00D75B6A">
        <w:t>.</w:t>
      </w:r>
      <w:bookmarkEnd w:id="6"/>
      <w:r w:rsidR="00D75B6A">
        <w:t xml:space="preserve"> </w:t>
      </w:r>
    </w:p>
    <w:p w14:paraId="2B4944A1" w14:textId="4D27D3DF"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Several of the flooding incidents investigated for this report followed a similar pattern. Highway drainage systems were overwhelmed by the high-intensity rainfall over a short period, which led to water flowing from the highway toward</w:t>
      </w:r>
      <w:r w:rsidR="00525359">
        <w:rPr>
          <w:rFonts w:asciiTheme="minorHAnsi" w:hAnsiTheme="minorHAnsi" w:cstheme="minorHAnsi"/>
          <w:color w:val="0E101A"/>
          <w:sz w:val="22"/>
          <w:szCs w:val="22"/>
        </w:rPr>
        <w:t>s</w:t>
      </w:r>
      <w:r w:rsidRPr="00E57D85">
        <w:rPr>
          <w:rFonts w:asciiTheme="minorHAnsi" w:hAnsiTheme="minorHAnsi" w:cstheme="minorHAnsi"/>
          <w:color w:val="0E101A"/>
          <w:sz w:val="22"/>
          <w:szCs w:val="22"/>
        </w:rPr>
        <w:t xml:space="preserve"> residential properties. </w:t>
      </w:r>
    </w:p>
    <w:p w14:paraId="04750A8F"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34DA8CAF" w14:textId="0BF7E230"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Rotherham’s Section 19 policy states that investigations will be carried out if there are 5 or more properties flooded internally. However, the definition of internal flooding is unclear. During this event, several of the properties had peripheral parts such as inside toilets flooded and it is uncertain whether this should be classed as internal flooding. It is proposed that in the future</w:t>
      </w:r>
      <w:r w:rsidR="00525359">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internal flooding will be defined as flooding above floor level in habitable rooms. The Planning Portal definition of a habitable room will be adopted. It states ‘any room used or intended to be used for sleeping, cooking, living, or eating purposes. Enclosed spaces such as bath or toilet facilities, service rooms, corridors, laundries, hallways, utility rooms, or similar spaces are excluded from this definition.</w:t>
      </w:r>
    </w:p>
    <w:p w14:paraId="3F53F841"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During these investigations, it became apparent that there was information about highway drainage systems recorded on easements held by the Council’s Land Terrier section. As part of the operation to map highway drainage assets, information about these easements will be added to the highway drainage records.</w:t>
      </w:r>
    </w:p>
    <w:p w14:paraId="1367B7EC" w14:textId="315BBBED" w:rsidR="008A5F59" w:rsidRDefault="008A5F59" w:rsidP="008A5F59">
      <w:pPr>
        <w:pStyle w:val="NormalWeb"/>
        <w:spacing w:before="0" w:beforeAutospacing="0" w:after="0" w:afterAutospacing="0"/>
        <w:rPr>
          <w:rFonts w:asciiTheme="minorHAnsi" w:hAnsiTheme="minorHAnsi" w:cstheme="minorHAnsi"/>
          <w:color w:val="0E101A"/>
          <w:sz w:val="22"/>
          <w:szCs w:val="22"/>
        </w:rPr>
      </w:pPr>
    </w:p>
    <w:p w14:paraId="01C678A4" w14:textId="77777777" w:rsidR="00AE1480" w:rsidRPr="00E57D85" w:rsidRDefault="00AE1480" w:rsidP="008A5F59">
      <w:pPr>
        <w:pStyle w:val="NormalWeb"/>
        <w:spacing w:before="0" w:beforeAutospacing="0" w:after="0" w:afterAutospacing="0"/>
        <w:rPr>
          <w:rFonts w:asciiTheme="minorHAnsi" w:hAnsiTheme="minorHAnsi" w:cstheme="minorHAnsi"/>
          <w:color w:val="0E101A"/>
          <w:sz w:val="22"/>
          <w:szCs w:val="22"/>
        </w:rPr>
      </w:pPr>
    </w:p>
    <w:p w14:paraId="0D079834" w14:textId="75A7FD37" w:rsidR="008A5F59" w:rsidRDefault="008A5F59" w:rsidP="008A5F59">
      <w:pPr>
        <w:pStyle w:val="Heading2"/>
      </w:pPr>
      <w:bookmarkStart w:id="7" w:name="_Toc125379991"/>
      <w:r w:rsidRPr="00E57D85">
        <w:t>Option 1. Property flood resilience.</w:t>
      </w:r>
      <w:bookmarkEnd w:id="7"/>
    </w:p>
    <w:p w14:paraId="7766B098" w14:textId="3DC718D2"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 xml:space="preserve">Flood Resilience generally means that damage </w:t>
      </w:r>
      <w:r w:rsidR="00525359">
        <w:rPr>
          <w:rFonts w:asciiTheme="minorHAnsi" w:hAnsiTheme="minorHAnsi" w:cstheme="minorHAnsi"/>
          <w:color w:val="0E101A"/>
          <w:sz w:val="22"/>
          <w:szCs w:val="22"/>
        </w:rPr>
        <w:t>is</w:t>
      </w:r>
      <w:r w:rsidRPr="00E57D85">
        <w:rPr>
          <w:rFonts w:asciiTheme="minorHAnsi" w:hAnsiTheme="minorHAnsi" w:cstheme="minorHAnsi"/>
          <w:color w:val="0E101A"/>
          <w:sz w:val="22"/>
          <w:szCs w:val="22"/>
        </w:rPr>
        <w:t xml:space="preserve"> minimi</w:t>
      </w:r>
      <w:r w:rsidR="00525359">
        <w:rPr>
          <w:rFonts w:asciiTheme="minorHAnsi" w:hAnsiTheme="minorHAnsi" w:cstheme="minorHAnsi"/>
          <w:color w:val="0E101A"/>
          <w:sz w:val="22"/>
          <w:szCs w:val="22"/>
        </w:rPr>
        <w:t>s</w:t>
      </w:r>
      <w:r w:rsidRPr="00E57D85">
        <w:rPr>
          <w:rFonts w:asciiTheme="minorHAnsi" w:hAnsiTheme="minorHAnsi" w:cstheme="minorHAnsi"/>
          <w:color w:val="0E101A"/>
          <w:sz w:val="22"/>
          <w:szCs w:val="22"/>
        </w:rPr>
        <w:t>ed during times of flooding</w:t>
      </w:r>
      <w:r w:rsidR="00F479FA">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resulting in less risk to people and infrastructure. It also means that flood recovery may be less expensive </w:t>
      </w:r>
      <w:r w:rsidR="00525359">
        <w:rPr>
          <w:rFonts w:asciiTheme="minorHAnsi" w:hAnsiTheme="minorHAnsi" w:cstheme="minorHAnsi"/>
          <w:color w:val="0E101A"/>
          <w:sz w:val="22"/>
          <w:szCs w:val="22"/>
        </w:rPr>
        <w:t xml:space="preserve">allowing people to recover </w:t>
      </w:r>
      <w:r w:rsidRPr="00E57D85">
        <w:rPr>
          <w:rFonts w:asciiTheme="minorHAnsi" w:hAnsiTheme="minorHAnsi" w:cstheme="minorHAnsi"/>
          <w:color w:val="0E101A"/>
          <w:sz w:val="22"/>
          <w:szCs w:val="22"/>
        </w:rPr>
        <w:t>more quickly than in past flood events</w:t>
      </w:r>
      <w:r w:rsidR="00525359">
        <w:rPr>
          <w:rFonts w:asciiTheme="minorHAnsi" w:hAnsiTheme="minorHAnsi" w:cstheme="minorHAnsi"/>
          <w:color w:val="0E101A"/>
          <w:sz w:val="22"/>
          <w:szCs w:val="22"/>
        </w:rPr>
        <w:t xml:space="preserve">. This would also prevent the </w:t>
      </w:r>
      <w:r w:rsidRPr="00E57D85">
        <w:rPr>
          <w:rFonts w:asciiTheme="minorHAnsi" w:hAnsiTheme="minorHAnsi" w:cstheme="minorHAnsi"/>
          <w:color w:val="0E101A"/>
          <w:sz w:val="22"/>
          <w:szCs w:val="22"/>
        </w:rPr>
        <w:t xml:space="preserve">water resource </w:t>
      </w:r>
      <w:r w:rsidR="00525359">
        <w:rPr>
          <w:rFonts w:asciiTheme="minorHAnsi" w:hAnsiTheme="minorHAnsi" w:cstheme="minorHAnsi"/>
          <w:color w:val="0E101A"/>
          <w:sz w:val="22"/>
          <w:szCs w:val="22"/>
        </w:rPr>
        <w:t>from being</w:t>
      </w:r>
      <w:r w:rsidRPr="00E57D85">
        <w:rPr>
          <w:rFonts w:asciiTheme="minorHAnsi" w:hAnsiTheme="minorHAnsi" w:cstheme="minorHAnsi"/>
          <w:color w:val="0E101A"/>
          <w:sz w:val="22"/>
          <w:szCs w:val="22"/>
        </w:rPr>
        <w:t xml:space="preserve"> negatively </w:t>
      </w:r>
      <w:r w:rsidR="00525359" w:rsidRPr="00E57D85">
        <w:rPr>
          <w:rFonts w:asciiTheme="minorHAnsi" w:hAnsiTheme="minorHAnsi" w:cstheme="minorHAnsi"/>
          <w:color w:val="0E101A"/>
          <w:sz w:val="22"/>
          <w:szCs w:val="22"/>
        </w:rPr>
        <w:t>affected</w:t>
      </w:r>
      <w:r w:rsidR="00525359">
        <w:rPr>
          <w:rFonts w:asciiTheme="minorHAnsi" w:hAnsiTheme="minorHAnsi" w:cstheme="minorHAnsi"/>
          <w:color w:val="0E101A"/>
          <w:sz w:val="22"/>
          <w:szCs w:val="22"/>
        </w:rPr>
        <w:t xml:space="preserve"> and</w:t>
      </w:r>
      <w:r w:rsidRPr="00E57D85">
        <w:rPr>
          <w:rFonts w:asciiTheme="minorHAnsi" w:hAnsiTheme="minorHAnsi" w:cstheme="minorHAnsi"/>
          <w:color w:val="0E101A"/>
          <w:sz w:val="22"/>
          <w:szCs w:val="22"/>
        </w:rPr>
        <w:t xml:space="preserve"> </w:t>
      </w:r>
      <w:r w:rsidR="00525359">
        <w:rPr>
          <w:rFonts w:asciiTheme="minorHAnsi" w:hAnsiTheme="minorHAnsi" w:cstheme="minorHAnsi"/>
          <w:color w:val="0E101A"/>
          <w:sz w:val="22"/>
          <w:szCs w:val="22"/>
        </w:rPr>
        <w:t xml:space="preserve">would allow it to </w:t>
      </w:r>
      <w:r w:rsidRPr="00E57D85">
        <w:rPr>
          <w:rFonts w:asciiTheme="minorHAnsi" w:hAnsiTheme="minorHAnsi" w:cstheme="minorHAnsi"/>
          <w:color w:val="0E101A"/>
          <w:sz w:val="22"/>
          <w:szCs w:val="22"/>
        </w:rPr>
        <w:t>recover on its own. It is a way of helping people and communities live with</w:t>
      </w:r>
      <w:r w:rsidR="00525359">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and plan for flooding. </w:t>
      </w:r>
    </w:p>
    <w:p w14:paraId="6AB45557" w14:textId="77777777" w:rsidR="0069463D" w:rsidRPr="00E57D85" w:rsidRDefault="0069463D" w:rsidP="008A5F59">
      <w:pPr>
        <w:pStyle w:val="NormalWeb"/>
        <w:spacing w:before="0" w:beforeAutospacing="0" w:after="0" w:afterAutospacing="0"/>
        <w:rPr>
          <w:rFonts w:asciiTheme="minorHAnsi" w:hAnsiTheme="minorHAnsi" w:cstheme="minorHAnsi"/>
          <w:color w:val="0E101A"/>
          <w:sz w:val="22"/>
          <w:szCs w:val="22"/>
        </w:rPr>
      </w:pPr>
    </w:p>
    <w:p w14:paraId="3991AFC7"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Several measures can be implemented to limit water entry to a property.</w:t>
      </w:r>
    </w:p>
    <w:p w14:paraId="2511492D" w14:textId="77777777" w:rsidR="008A5F59" w:rsidRPr="0069463D" w:rsidRDefault="008A5F59" w:rsidP="008A5F59">
      <w:pPr>
        <w:numPr>
          <w:ilvl w:val="0"/>
          <w:numId w:val="17"/>
        </w:numPr>
        <w:spacing w:after="0" w:line="240" w:lineRule="auto"/>
        <w:rPr>
          <w:rFonts w:cstheme="minorHAnsi"/>
          <w:color w:val="0E101A"/>
        </w:rPr>
      </w:pPr>
      <w:r w:rsidRPr="0069463D">
        <w:rPr>
          <w:rFonts w:cstheme="minorHAnsi"/>
          <w:color w:val="0E101A"/>
        </w:rPr>
        <w:t>Barriers can be fitted to openings such as doors and windows, providing a seal to limit floodwater entry.</w:t>
      </w:r>
    </w:p>
    <w:p w14:paraId="2330FBB2" w14:textId="77777777" w:rsidR="008A5F59" w:rsidRPr="004D60DE" w:rsidRDefault="008A5F59" w:rsidP="008A5F59">
      <w:pPr>
        <w:numPr>
          <w:ilvl w:val="0"/>
          <w:numId w:val="17"/>
        </w:numPr>
        <w:spacing w:after="0" w:line="240" w:lineRule="auto"/>
        <w:rPr>
          <w:rFonts w:cstheme="minorHAnsi"/>
          <w:color w:val="0E101A"/>
        </w:rPr>
      </w:pPr>
      <w:r w:rsidRPr="004D60DE">
        <w:rPr>
          <w:rFonts w:cstheme="minorHAnsi"/>
          <w:color w:val="0E101A"/>
        </w:rPr>
        <w:t>Automatic flood doors can be closed and locked on receipt of a flood warning.</w:t>
      </w:r>
    </w:p>
    <w:p w14:paraId="2934A5EB" w14:textId="77777777" w:rsidR="008A5F59" w:rsidRPr="008715F9" w:rsidRDefault="008A5F59" w:rsidP="008A5F59">
      <w:pPr>
        <w:numPr>
          <w:ilvl w:val="0"/>
          <w:numId w:val="17"/>
        </w:numPr>
        <w:spacing w:after="0" w:line="240" w:lineRule="auto"/>
        <w:rPr>
          <w:rFonts w:cstheme="minorHAnsi"/>
          <w:color w:val="0E101A"/>
        </w:rPr>
      </w:pPr>
      <w:r w:rsidRPr="007141B9">
        <w:rPr>
          <w:rFonts w:cstheme="minorHAnsi"/>
          <w:color w:val="0E101A"/>
        </w:rPr>
        <w:t xml:space="preserve">Non-return valves (NRVs) can be fitted to drains around your home to prevent floodwater or sewage from backing up into </w:t>
      </w:r>
      <w:r w:rsidRPr="008715F9">
        <w:rPr>
          <w:rFonts w:cstheme="minorHAnsi"/>
          <w:color w:val="0E101A"/>
        </w:rPr>
        <w:t>the property.</w:t>
      </w:r>
    </w:p>
    <w:p w14:paraId="63CE026F" w14:textId="77777777" w:rsidR="008A5F59" w:rsidRPr="008715F9" w:rsidRDefault="008A5F59" w:rsidP="008A5F59">
      <w:pPr>
        <w:numPr>
          <w:ilvl w:val="0"/>
          <w:numId w:val="17"/>
        </w:numPr>
        <w:spacing w:after="0" w:line="240" w:lineRule="auto"/>
        <w:rPr>
          <w:rFonts w:cstheme="minorHAnsi"/>
          <w:color w:val="0E101A"/>
        </w:rPr>
      </w:pPr>
      <w:r w:rsidRPr="008715F9">
        <w:rPr>
          <w:rFonts w:cstheme="minorHAnsi"/>
          <w:color w:val="0E101A"/>
        </w:rPr>
        <w:t>Airbricks can be replaced with automatically closing airbricks to create a seal against floodwater.</w:t>
      </w:r>
    </w:p>
    <w:p w14:paraId="3D067E8E" w14:textId="74C81EFE" w:rsidR="00C91CC8" w:rsidRPr="00D01CB0" w:rsidRDefault="008A5F59" w:rsidP="008A5F59">
      <w:pPr>
        <w:numPr>
          <w:ilvl w:val="0"/>
          <w:numId w:val="17"/>
        </w:numPr>
        <w:spacing w:after="0" w:line="240" w:lineRule="auto"/>
        <w:rPr>
          <w:rFonts w:cstheme="minorHAnsi"/>
          <w:color w:val="0E101A"/>
        </w:rPr>
      </w:pPr>
      <w:r w:rsidRPr="008715F9">
        <w:rPr>
          <w:rFonts w:cstheme="minorHAnsi"/>
          <w:color w:val="0E101A"/>
        </w:rPr>
        <w:t>Pumps can help keep floodwater at manageable levels for those at risk of rising groundwater entering through the floor.</w:t>
      </w:r>
    </w:p>
    <w:p w14:paraId="1F546744" w14:textId="4F7A78F1" w:rsidR="008A5F59" w:rsidRPr="00E57D85" w:rsidRDefault="008A5F59" w:rsidP="00E57D85">
      <w:pPr>
        <w:pStyle w:val="Heading2"/>
      </w:pPr>
      <w:bookmarkStart w:id="8" w:name="_Toc125379992"/>
      <w:r w:rsidRPr="00E57D85">
        <w:lastRenderedPageBreak/>
        <w:t>Option 2</w:t>
      </w:r>
      <w:r w:rsidR="001F2B7D">
        <w:t>.</w:t>
      </w:r>
      <w:r w:rsidRPr="00E57D85">
        <w:t xml:space="preserve"> Increase Attenuation</w:t>
      </w:r>
      <w:bookmarkEnd w:id="8"/>
    </w:p>
    <w:p w14:paraId="1C9A71B8" w14:textId="5FC490F8" w:rsidR="008A5F59"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second option would be to increase the area attenuation</w:t>
      </w:r>
      <w:r w:rsidR="00F479FA">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w:t>
      </w:r>
      <w:r w:rsidR="00F479FA">
        <w:rPr>
          <w:rFonts w:asciiTheme="minorHAnsi" w:hAnsiTheme="minorHAnsi" w:cstheme="minorHAnsi"/>
          <w:color w:val="0E101A"/>
          <w:sz w:val="22"/>
          <w:szCs w:val="22"/>
        </w:rPr>
        <w:t>T</w:t>
      </w:r>
      <w:r w:rsidRPr="00E57D85">
        <w:rPr>
          <w:rFonts w:asciiTheme="minorHAnsi" w:hAnsiTheme="minorHAnsi" w:cstheme="minorHAnsi"/>
          <w:color w:val="0E101A"/>
          <w:sz w:val="22"/>
          <w:szCs w:val="22"/>
        </w:rPr>
        <w:t xml:space="preserve">his would mean that we can store more water and slow down the flow. The water </w:t>
      </w:r>
      <w:r w:rsidR="00F479FA">
        <w:rPr>
          <w:rFonts w:asciiTheme="minorHAnsi" w:hAnsiTheme="minorHAnsi" w:cstheme="minorHAnsi"/>
          <w:color w:val="0E101A"/>
          <w:sz w:val="22"/>
          <w:szCs w:val="22"/>
        </w:rPr>
        <w:t>would be</w:t>
      </w:r>
      <w:r w:rsidRPr="00E57D85">
        <w:rPr>
          <w:rFonts w:asciiTheme="minorHAnsi" w:hAnsiTheme="minorHAnsi" w:cstheme="minorHAnsi"/>
          <w:color w:val="0E101A"/>
          <w:sz w:val="22"/>
          <w:szCs w:val="22"/>
        </w:rPr>
        <w:t xml:space="preserve"> collected and routed into the sewer the normal way</w:t>
      </w:r>
      <w:r w:rsidR="00F479FA">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but with the use of flow controls this allows a controlled volume to flow through into the main system. </w:t>
      </w:r>
      <w:r w:rsidR="008715F9">
        <w:rPr>
          <w:rFonts w:asciiTheme="minorHAnsi" w:hAnsiTheme="minorHAnsi" w:cstheme="minorHAnsi"/>
          <w:color w:val="0E101A"/>
          <w:sz w:val="22"/>
          <w:szCs w:val="22"/>
        </w:rPr>
        <w:t xml:space="preserve"> Installing </w:t>
      </w:r>
      <w:r w:rsidRPr="00E57D85">
        <w:rPr>
          <w:rFonts w:asciiTheme="minorHAnsi" w:hAnsiTheme="minorHAnsi" w:cstheme="minorHAnsi"/>
          <w:color w:val="0E101A"/>
          <w:sz w:val="22"/>
          <w:szCs w:val="22"/>
        </w:rPr>
        <w:t xml:space="preserve">a retaining wall </w:t>
      </w:r>
      <w:r w:rsidR="00F479FA">
        <w:rPr>
          <w:rFonts w:asciiTheme="minorHAnsi" w:hAnsiTheme="minorHAnsi" w:cstheme="minorHAnsi"/>
          <w:color w:val="0E101A"/>
          <w:sz w:val="22"/>
          <w:szCs w:val="22"/>
        </w:rPr>
        <w:t>on</w:t>
      </w:r>
      <w:r w:rsidRPr="00E57D85">
        <w:rPr>
          <w:rFonts w:asciiTheme="minorHAnsi" w:hAnsiTheme="minorHAnsi" w:cstheme="minorHAnsi"/>
          <w:color w:val="0E101A"/>
          <w:sz w:val="22"/>
          <w:szCs w:val="22"/>
        </w:rPr>
        <w:t xml:space="preserve"> the playing field </w:t>
      </w:r>
      <w:r w:rsidR="00F479FA">
        <w:rPr>
          <w:rFonts w:asciiTheme="minorHAnsi" w:hAnsiTheme="minorHAnsi" w:cstheme="minorHAnsi"/>
          <w:color w:val="0E101A"/>
          <w:sz w:val="22"/>
          <w:szCs w:val="22"/>
        </w:rPr>
        <w:t>w</w:t>
      </w:r>
      <w:r w:rsidRPr="00E57D85">
        <w:rPr>
          <w:rFonts w:asciiTheme="minorHAnsi" w:hAnsiTheme="minorHAnsi" w:cstheme="minorHAnsi"/>
          <w:color w:val="0E101A"/>
          <w:sz w:val="22"/>
          <w:szCs w:val="22"/>
        </w:rPr>
        <w:t xml:space="preserve">ould </w:t>
      </w:r>
      <w:r w:rsidR="008715F9">
        <w:rPr>
          <w:rFonts w:asciiTheme="minorHAnsi" w:hAnsiTheme="minorHAnsi" w:cstheme="minorHAnsi"/>
          <w:color w:val="0E101A"/>
          <w:sz w:val="22"/>
          <w:szCs w:val="22"/>
        </w:rPr>
        <w:t>prevent</w:t>
      </w:r>
      <w:r w:rsidRPr="00E57D85">
        <w:rPr>
          <w:rFonts w:asciiTheme="minorHAnsi" w:hAnsiTheme="minorHAnsi" w:cstheme="minorHAnsi"/>
          <w:color w:val="0E101A"/>
          <w:sz w:val="22"/>
          <w:szCs w:val="22"/>
        </w:rPr>
        <w:t xml:space="preserve"> water flowing from the field to the private properties. This w</w:t>
      </w:r>
      <w:r w:rsidR="00F479FA">
        <w:rPr>
          <w:rFonts w:asciiTheme="minorHAnsi" w:hAnsiTheme="minorHAnsi" w:cstheme="minorHAnsi"/>
          <w:color w:val="0E101A"/>
          <w:sz w:val="22"/>
          <w:szCs w:val="22"/>
        </w:rPr>
        <w:t>ould</w:t>
      </w:r>
      <w:r w:rsidRPr="00E57D85">
        <w:rPr>
          <w:rFonts w:asciiTheme="minorHAnsi" w:hAnsiTheme="minorHAnsi" w:cstheme="minorHAnsi"/>
          <w:color w:val="0E101A"/>
          <w:sz w:val="22"/>
          <w:szCs w:val="22"/>
        </w:rPr>
        <w:t xml:space="preserve"> also allow the water </w:t>
      </w:r>
      <w:r w:rsidR="00F479FA">
        <w:rPr>
          <w:rFonts w:asciiTheme="minorHAnsi" w:hAnsiTheme="minorHAnsi" w:cstheme="minorHAnsi"/>
          <w:color w:val="0E101A"/>
          <w:sz w:val="22"/>
          <w:szCs w:val="22"/>
        </w:rPr>
        <w:t xml:space="preserve">to be routed </w:t>
      </w:r>
      <w:r w:rsidRPr="00E57D85">
        <w:rPr>
          <w:rFonts w:asciiTheme="minorHAnsi" w:hAnsiTheme="minorHAnsi" w:cstheme="minorHAnsi"/>
          <w:color w:val="0E101A"/>
          <w:sz w:val="22"/>
          <w:szCs w:val="22"/>
        </w:rPr>
        <w:t>to the main system without causing flood</w:t>
      </w:r>
      <w:r w:rsidR="00F479FA">
        <w:rPr>
          <w:rFonts w:asciiTheme="minorHAnsi" w:hAnsiTheme="minorHAnsi" w:cstheme="minorHAnsi"/>
          <w:color w:val="0E101A"/>
          <w:sz w:val="22"/>
          <w:szCs w:val="22"/>
        </w:rPr>
        <w:t xml:space="preserve">ing by </w:t>
      </w:r>
      <w:r w:rsidR="008715F9">
        <w:rPr>
          <w:rFonts w:asciiTheme="minorHAnsi" w:hAnsiTheme="minorHAnsi" w:cstheme="minorHAnsi"/>
          <w:color w:val="0E101A"/>
          <w:sz w:val="22"/>
          <w:szCs w:val="22"/>
        </w:rPr>
        <w:t>retain</w:t>
      </w:r>
      <w:r w:rsidR="00F479FA">
        <w:rPr>
          <w:rFonts w:asciiTheme="minorHAnsi" w:hAnsiTheme="minorHAnsi" w:cstheme="minorHAnsi"/>
          <w:color w:val="0E101A"/>
          <w:sz w:val="22"/>
          <w:szCs w:val="22"/>
        </w:rPr>
        <w:t>ing</w:t>
      </w:r>
      <w:r w:rsidR="008715F9">
        <w:rPr>
          <w:rFonts w:asciiTheme="minorHAnsi" w:hAnsiTheme="minorHAnsi" w:cstheme="minorHAnsi"/>
          <w:color w:val="0E101A"/>
          <w:sz w:val="22"/>
          <w:szCs w:val="22"/>
        </w:rPr>
        <w:t xml:space="preserve"> water on the fields</w:t>
      </w:r>
      <w:r w:rsidR="00F479FA">
        <w:rPr>
          <w:rFonts w:asciiTheme="minorHAnsi" w:hAnsiTheme="minorHAnsi" w:cstheme="minorHAnsi"/>
          <w:color w:val="0E101A"/>
          <w:sz w:val="22"/>
          <w:szCs w:val="22"/>
        </w:rPr>
        <w:t xml:space="preserve"> for longer.</w:t>
      </w:r>
    </w:p>
    <w:p w14:paraId="339BA8D0"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6C095FFB" w14:textId="44496A29" w:rsidR="008A5F59" w:rsidRPr="00E57D85" w:rsidRDefault="008A5F59" w:rsidP="00E57D85">
      <w:pPr>
        <w:pStyle w:val="Heading2"/>
      </w:pPr>
      <w:bookmarkStart w:id="9" w:name="_Toc125379993"/>
      <w:r w:rsidRPr="00E57D85">
        <w:t>Option 3</w:t>
      </w:r>
      <w:r w:rsidR="001F2B7D">
        <w:t>.</w:t>
      </w:r>
      <w:r w:rsidRPr="00E57D85">
        <w:t xml:space="preserve"> Updating the existing system.</w:t>
      </w:r>
      <w:bookmarkEnd w:id="9"/>
    </w:p>
    <w:p w14:paraId="1C5469DB" w14:textId="28A1741B"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The third and final option w</w:t>
      </w:r>
      <w:r w:rsidR="00F479FA">
        <w:rPr>
          <w:rFonts w:asciiTheme="minorHAnsi" w:hAnsiTheme="minorHAnsi" w:cstheme="minorHAnsi"/>
          <w:color w:val="0E101A"/>
          <w:sz w:val="22"/>
          <w:szCs w:val="22"/>
        </w:rPr>
        <w:t>ould</w:t>
      </w:r>
      <w:r w:rsidRPr="00E57D85">
        <w:rPr>
          <w:rFonts w:asciiTheme="minorHAnsi" w:hAnsiTheme="minorHAnsi" w:cstheme="minorHAnsi"/>
          <w:color w:val="0E101A"/>
          <w:sz w:val="22"/>
          <w:szCs w:val="22"/>
        </w:rPr>
        <w:t xml:space="preserve"> be </w:t>
      </w:r>
      <w:r w:rsidR="008715F9">
        <w:rPr>
          <w:rFonts w:asciiTheme="minorHAnsi" w:hAnsiTheme="minorHAnsi" w:cstheme="minorHAnsi"/>
          <w:color w:val="0E101A"/>
          <w:sz w:val="22"/>
          <w:szCs w:val="22"/>
        </w:rPr>
        <w:t xml:space="preserve">to increase the </w:t>
      </w:r>
      <w:r w:rsidR="00F479FA">
        <w:rPr>
          <w:rFonts w:asciiTheme="minorHAnsi" w:hAnsiTheme="minorHAnsi" w:cstheme="minorHAnsi"/>
          <w:color w:val="0E101A"/>
          <w:sz w:val="22"/>
          <w:szCs w:val="22"/>
        </w:rPr>
        <w:t>capacity</w:t>
      </w:r>
      <w:r w:rsidR="00F479FA" w:rsidRPr="00E57D85">
        <w:rPr>
          <w:rFonts w:asciiTheme="minorHAnsi" w:hAnsiTheme="minorHAnsi" w:cstheme="minorHAnsi"/>
          <w:color w:val="0E101A"/>
          <w:sz w:val="22"/>
          <w:szCs w:val="22"/>
        </w:rPr>
        <w:t xml:space="preserve"> </w:t>
      </w:r>
      <w:r w:rsidR="00F479FA">
        <w:rPr>
          <w:rFonts w:asciiTheme="minorHAnsi" w:hAnsiTheme="minorHAnsi" w:cstheme="minorHAnsi"/>
          <w:color w:val="0E101A"/>
          <w:sz w:val="22"/>
          <w:szCs w:val="22"/>
        </w:rPr>
        <w:t>of</w:t>
      </w:r>
      <w:r w:rsidRPr="00E57D85">
        <w:rPr>
          <w:rFonts w:asciiTheme="minorHAnsi" w:hAnsiTheme="minorHAnsi" w:cstheme="minorHAnsi"/>
          <w:color w:val="0E101A"/>
          <w:sz w:val="22"/>
          <w:szCs w:val="22"/>
        </w:rPr>
        <w:t xml:space="preserve"> the current drainage system. We believe the short burst of rain that occurred 16th of August 2022 </w:t>
      </w:r>
      <w:r w:rsidR="00F479FA">
        <w:rPr>
          <w:rFonts w:asciiTheme="minorHAnsi" w:hAnsiTheme="minorHAnsi" w:cstheme="minorHAnsi"/>
          <w:color w:val="0E101A"/>
          <w:sz w:val="22"/>
          <w:szCs w:val="22"/>
        </w:rPr>
        <w:t xml:space="preserve">and </w:t>
      </w:r>
      <w:r w:rsidRPr="00E57D85">
        <w:rPr>
          <w:rFonts w:asciiTheme="minorHAnsi" w:hAnsiTheme="minorHAnsi" w:cstheme="minorHAnsi"/>
          <w:color w:val="0E101A"/>
          <w:sz w:val="22"/>
          <w:szCs w:val="22"/>
        </w:rPr>
        <w:t xml:space="preserve">caused internal flooding </w:t>
      </w:r>
      <w:r w:rsidR="00F479FA">
        <w:rPr>
          <w:rFonts w:asciiTheme="minorHAnsi" w:hAnsiTheme="minorHAnsi" w:cstheme="minorHAnsi"/>
          <w:color w:val="0E101A"/>
          <w:sz w:val="22"/>
          <w:szCs w:val="22"/>
        </w:rPr>
        <w:t xml:space="preserve">overwhelmed </w:t>
      </w:r>
      <w:r w:rsidRPr="00E57D85">
        <w:rPr>
          <w:rFonts w:asciiTheme="minorHAnsi" w:hAnsiTheme="minorHAnsi" w:cstheme="minorHAnsi"/>
          <w:color w:val="0E101A"/>
          <w:sz w:val="22"/>
          <w:szCs w:val="22"/>
        </w:rPr>
        <w:t xml:space="preserve">the current drainage system. </w:t>
      </w:r>
      <w:r w:rsidR="00F479FA" w:rsidRPr="00E57D85">
        <w:rPr>
          <w:rFonts w:asciiTheme="minorHAnsi" w:hAnsiTheme="minorHAnsi" w:cstheme="minorHAnsi"/>
          <w:color w:val="0E101A"/>
          <w:sz w:val="22"/>
          <w:szCs w:val="22"/>
        </w:rPr>
        <w:t>Therefore,</w:t>
      </w:r>
      <w:r w:rsidRPr="00E57D85">
        <w:rPr>
          <w:rFonts w:asciiTheme="minorHAnsi" w:hAnsiTheme="minorHAnsi" w:cstheme="minorHAnsi"/>
          <w:color w:val="0E101A"/>
          <w:sz w:val="22"/>
          <w:szCs w:val="22"/>
        </w:rPr>
        <w:t xml:space="preserve"> upgrading the system could mitigate the risk of flood</w:t>
      </w:r>
      <w:r w:rsidR="00F479FA">
        <w:rPr>
          <w:rFonts w:asciiTheme="minorHAnsi" w:hAnsiTheme="minorHAnsi" w:cstheme="minorHAnsi"/>
          <w:color w:val="0E101A"/>
          <w:sz w:val="22"/>
          <w:szCs w:val="22"/>
        </w:rPr>
        <w:t>ing</w:t>
      </w:r>
      <w:r w:rsidRPr="00E57D85">
        <w:rPr>
          <w:rFonts w:asciiTheme="minorHAnsi" w:hAnsiTheme="minorHAnsi" w:cstheme="minorHAnsi"/>
          <w:color w:val="0E101A"/>
          <w:sz w:val="22"/>
          <w:szCs w:val="22"/>
        </w:rPr>
        <w:t xml:space="preserve"> to the surrounding properties</w:t>
      </w:r>
      <w:r w:rsidR="00F479FA">
        <w:rPr>
          <w:rFonts w:asciiTheme="minorHAnsi" w:hAnsiTheme="minorHAnsi" w:cstheme="minorHAnsi"/>
          <w:color w:val="0E101A"/>
          <w:sz w:val="22"/>
          <w:szCs w:val="22"/>
        </w:rPr>
        <w:t>.</w:t>
      </w:r>
      <w:r w:rsidRPr="00E57D85">
        <w:rPr>
          <w:rFonts w:asciiTheme="minorHAnsi" w:hAnsiTheme="minorHAnsi" w:cstheme="minorHAnsi"/>
          <w:color w:val="0E101A"/>
          <w:sz w:val="22"/>
          <w:szCs w:val="22"/>
        </w:rPr>
        <w:t xml:space="preserve"> This can be done by increasing the pipe sizes allowing a greater rate of flow. This </w:t>
      </w:r>
      <w:r w:rsidR="00F479FA">
        <w:rPr>
          <w:rFonts w:asciiTheme="minorHAnsi" w:hAnsiTheme="minorHAnsi" w:cstheme="minorHAnsi"/>
          <w:color w:val="0E101A"/>
          <w:sz w:val="22"/>
          <w:szCs w:val="22"/>
        </w:rPr>
        <w:t>is</w:t>
      </w:r>
      <w:r w:rsidRPr="00E57D85">
        <w:rPr>
          <w:rFonts w:asciiTheme="minorHAnsi" w:hAnsiTheme="minorHAnsi" w:cstheme="minorHAnsi"/>
          <w:color w:val="0E101A"/>
          <w:sz w:val="22"/>
          <w:szCs w:val="22"/>
        </w:rPr>
        <w:t xml:space="preserve"> more costly than the other two options but could also prove to be more effective.</w:t>
      </w:r>
    </w:p>
    <w:p w14:paraId="6D6DBE56"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p>
    <w:p w14:paraId="262BE9E5" w14:textId="77777777" w:rsidR="008A5F59" w:rsidRPr="00E57D85" w:rsidRDefault="008A5F59" w:rsidP="00E57D85">
      <w:pPr>
        <w:pStyle w:val="Heading1"/>
      </w:pPr>
      <w:bookmarkStart w:id="10" w:name="_Toc125379994"/>
      <w:r w:rsidRPr="00E57D85">
        <w:t>Conclusion</w:t>
      </w:r>
      <w:bookmarkEnd w:id="10"/>
    </w:p>
    <w:p w14:paraId="355F5C99"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This Section 19 Report identifies the Risk Management Authorities relevant to each flood location, but detailed consideration of further investigations and action is beyond the scope of this report. </w:t>
      </w:r>
    </w:p>
    <w:p w14:paraId="267025F0"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Where the principal RMA identified is not Rotherham Council, the relevant RMA will be the primary contact for further information.</w:t>
      </w:r>
    </w:p>
    <w:p w14:paraId="376C1F30" w14:textId="77777777" w:rsidR="008A5F59" w:rsidRPr="00E57D85" w:rsidRDefault="008A5F59" w:rsidP="008A5F59">
      <w:pPr>
        <w:pStyle w:val="NormalWeb"/>
        <w:spacing w:before="0" w:beforeAutospacing="0" w:after="0" w:afterAutospacing="0"/>
        <w:rPr>
          <w:rFonts w:asciiTheme="minorHAnsi" w:hAnsiTheme="minorHAnsi" w:cstheme="minorHAnsi"/>
          <w:color w:val="0E101A"/>
          <w:sz w:val="22"/>
          <w:szCs w:val="22"/>
        </w:rPr>
      </w:pPr>
      <w:r w:rsidRPr="00E57D85">
        <w:rPr>
          <w:rFonts w:asciiTheme="minorHAnsi" w:hAnsiTheme="minorHAnsi" w:cstheme="minorHAnsi"/>
          <w:color w:val="0E101A"/>
          <w:sz w:val="22"/>
          <w:szCs w:val="22"/>
        </w:rPr>
        <w:t>Where the Council has been identified as the principal RMA, investigations are ongoing. The investigations will identify where flood alleviation measures may be feasible and where applicable schemes will be promoted, but this is subject to funding being available.</w:t>
      </w:r>
    </w:p>
    <w:p w14:paraId="299A5D87" w14:textId="72CA9009" w:rsidR="00C91CC8" w:rsidRDefault="008A5F59" w:rsidP="00AE1480">
      <w:pPr>
        <w:pStyle w:val="NormalWeb"/>
        <w:rPr>
          <w:rFonts w:asciiTheme="minorHAnsi" w:hAnsiTheme="minorHAnsi" w:cstheme="minorHAnsi"/>
          <w:color w:val="0E101A"/>
          <w:sz w:val="22"/>
          <w:szCs w:val="22"/>
        </w:rPr>
      </w:pPr>
      <w:r w:rsidRPr="00E57D85">
        <w:rPr>
          <w:rFonts w:asciiTheme="minorHAnsi" w:hAnsiTheme="minorHAnsi" w:cstheme="minorHAnsi"/>
          <w:color w:val="0E101A"/>
          <w:sz w:val="22"/>
          <w:szCs w:val="22"/>
        </w:rPr>
        <w:t>For further inquiries about surface water flood risk please contact </w:t>
      </w:r>
      <w:hyperlink r:id="rId16" w:tgtFrame="_blank" w:history="1">
        <w:r w:rsidRPr="00E57D85">
          <w:rPr>
            <w:rStyle w:val="Hyperlink"/>
            <w:rFonts w:asciiTheme="minorHAnsi" w:eastAsiaTheme="minorEastAsia" w:hAnsiTheme="minorHAnsi" w:cstheme="minorHAnsi"/>
            <w:color w:val="4A6EE0"/>
            <w:sz w:val="22"/>
            <w:szCs w:val="22"/>
          </w:rPr>
          <w:t>LLFA@rotherham.gov.uk</w:t>
        </w:r>
      </w:hyperlink>
      <w:r w:rsidRPr="00E57D85">
        <w:rPr>
          <w:rFonts w:asciiTheme="minorHAnsi" w:hAnsiTheme="minorHAnsi" w:cstheme="minorHAnsi"/>
          <w:color w:val="0E101A"/>
          <w:sz w:val="22"/>
          <w:szCs w:val="22"/>
        </w:rPr>
        <w:t> or 01709 822152</w:t>
      </w:r>
    </w:p>
    <w:p w14:paraId="5F12A90B" w14:textId="3A3299CF" w:rsidR="00C91CC8" w:rsidRDefault="00C91CC8" w:rsidP="00AE1480">
      <w:pPr>
        <w:pStyle w:val="NormalWeb"/>
        <w:rPr>
          <w:rFonts w:asciiTheme="minorHAnsi" w:hAnsiTheme="minorHAnsi" w:cstheme="minorHAnsi"/>
          <w:color w:val="0E101A"/>
          <w:sz w:val="22"/>
          <w:szCs w:val="22"/>
        </w:rPr>
      </w:pPr>
    </w:p>
    <w:p w14:paraId="42437EC1" w14:textId="51E11E12" w:rsidR="00C91CC8" w:rsidRDefault="00C91CC8" w:rsidP="00AE1480">
      <w:pPr>
        <w:pStyle w:val="NormalWeb"/>
        <w:rPr>
          <w:rFonts w:asciiTheme="minorHAnsi" w:hAnsiTheme="minorHAnsi" w:cstheme="minorHAnsi"/>
          <w:color w:val="0E101A"/>
          <w:sz w:val="22"/>
          <w:szCs w:val="22"/>
        </w:rPr>
      </w:pPr>
    </w:p>
    <w:p w14:paraId="444B815D" w14:textId="1525CC96" w:rsidR="00C91CC8" w:rsidRDefault="00C91CC8" w:rsidP="00AE1480">
      <w:pPr>
        <w:pStyle w:val="NormalWeb"/>
        <w:rPr>
          <w:rFonts w:asciiTheme="minorHAnsi" w:hAnsiTheme="minorHAnsi" w:cstheme="minorHAnsi"/>
          <w:color w:val="0E101A"/>
          <w:sz w:val="22"/>
          <w:szCs w:val="22"/>
        </w:rPr>
      </w:pPr>
    </w:p>
    <w:p w14:paraId="66264FF6" w14:textId="3891325F" w:rsidR="00C91CC8" w:rsidRDefault="00C91CC8" w:rsidP="00AE1480">
      <w:pPr>
        <w:pStyle w:val="NormalWeb"/>
        <w:rPr>
          <w:rFonts w:asciiTheme="minorHAnsi" w:hAnsiTheme="minorHAnsi" w:cstheme="minorHAnsi"/>
          <w:color w:val="0E101A"/>
          <w:sz w:val="22"/>
          <w:szCs w:val="22"/>
        </w:rPr>
      </w:pPr>
    </w:p>
    <w:p w14:paraId="35463A5C" w14:textId="0BFC828A" w:rsidR="00C91CC8" w:rsidRDefault="00C91CC8" w:rsidP="00AE1480">
      <w:pPr>
        <w:pStyle w:val="NormalWeb"/>
        <w:rPr>
          <w:rFonts w:asciiTheme="minorHAnsi" w:hAnsiTheme="minorHAnsi" w:cstheme="minorHAnsi"/>
          <w:color w:val="0E101A"/>
          <w:sz w:val="22"/>
          <w:szCs w:val="22"/>
        </w:rPr>
      </w:pPr>
    </w:p>
    <w:p w14:paraId="71289324" w14:textId="7E1AEC84" w:rsidR="00C91CC8" w:rsidRDefault="00C91CC8" w:rsidP="00AE1480">
      <w:pPr>
        <w:pStyle w:val="NormalWeb"/>
        <w:rPr>
          <w:rFonts w:asciiTheme="minorHAnsi" w:hAnsiTheme="minorHAnsi" w:cstheme="minorHAnsi"/>
          <w:color w:val="0E101A"/>
          <w:sz w:val="22"/>
          <w:szCs w:val="22"/>
        </w:rPr>
      </w:pPr>
    </w:p>
    <w:p w14:paraId="69F07F22" w14:textId="25ECFADC" w:rsidR="00C91CC8" w:rsidRDefault="00C91CC8" w:rsidP="00AE1480">
      <w:pPr>
        <w:pStyle w:val="NormalWeb"/>
        <w:rPr>
          <w:rFonts w:asciiTheme="minorHAnsi" w:hAnsiTheme="minorHAnsi" w:cstheme="minorHAnsi"/>
          <w:color w:val="0E101A"/>
          <w:sz w:val="22"/>
          <w:szCs w:val="22"/>
        </w:rPr>
      </w:pPr>
    </w:p>
    <w:p w14:paraId="0F608EC9" w14:textId="28259D1E" w:rsidR="00C91CC8" w:rsidRDefault="00C91CC8" w:rsidP="00AE1480">
      <w:pPr>
        <w:pStyle w:val="NormalWeb"/>
        <w:rPr>
          <w:rFonts w:asciiTheme="minorHAnsi" w:hAnsiTheme="minorHAnsi" w:cstheme="minorHAnsi"/>
          <w:color w:val="0E101A"/>
          <w:sz w:val="22"/>
          <w:szCs w:val="22"/>
        </w:rPr>
      </w:pPr>
    </w:p>
    <w:p w14:paraId="46093F6C" w14:textId="77777777" w:rsidR="00C91CC8" w:rsidRDefault="00C91CC8" w:rsidP="00AE1480">
      <w:pPr>
        <w:pStyle w:val="NormalWeb"/>
        <w:rPr>
          <w:rFonts w:asciiTheme="minorHAnsi" w:hAnsiTheme="minorHAnsi" w:cstheme="minorHAnsi"/>
          <w:color w:val="0E101A"/>
          <w:sz w:val="22"/>
          <w:szCs w:val="22"/>
        </w:rPr>
      </w:pPr>
    </w:p>
    <w:p w14:paraId="1293C7A4" w14:textId="77777777" w:rsidR="00AE1480" w:rsidRPr="00E57D85" w:rsidRDefault="00AE1480" w:rsidP="00E57D85">
      <w:pPr>
        <w:pStyle w:val="NormalWeb"/>
        <w:spacing w:before="0" w:beforeAutospacing="0" w:after="0" w:afterAutospacing="0"/>
        <w:rPr>
          <w:rFonts w:cstheme="minorHAnsi"/>
          <w:color w:val="0E101A"/>
        </w:rPr>
      </w:pPr>
    </w:p>
    <w:p w14:paraId="4DD59C4B" w14:textId="1E0629D3" w:rsidR="00831027" w:rsidRDefault="00831027" w:rsidP="00AE1480">
      <w:pPr>
        <w:pStyle w:val="Heading1"/>
      </w:pPr>
      <w:bookmarkStart w:id="11" w:name="_Toc125379995"/>
      <w:r>
        <w:lastRenderedPageBreak/>
        <w:t>Miscellaneous</w:t>
      </w:r>
      <w:bookmarkEnd w:id="11"/>
      <w:r>
        <w:t xml:space="preserve"> </w:t>
      </w:r>
    </w:p>
    <w:p w14:paraId="73603B73" w14:textId="77777777" w:rsidR="00831027" w:rsidRDefault="00831027" w:rsidP="00F37729"/>
    <w:p w14:paraId="55E50475" w14:textId="4B093466" w:rsidR="003F48AC" w:rsidRDefault="00831027" w:rsidP="00F37729">
      <w:r w:rsidRPr="00E07274">
        <w:rPr>
          <w:noProof/>
        </w:rPr>
        <w:drawing>
          <wp:inline distT="0" distB="0" distL="0" distR="0" wp14:anchorId="602917BB" wp14:editId="5E457ED8">
            <wp:extent cx="5731510" cy="7417435"/>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B2C0E63" w14:textId="4F9B43E0" w:rsidR="0048043C" w:rsidRDefault="0048043C" w:rsidP="00F37729"/>
    <w:p w14:paraId="1287D8FF" w14:textId="77777777" w:rsidR="00AE1480" w:rsidRDefault="00AE1480" w:rsidP="00F37729"/>
    <w:tbl>
      <w:tblPr>
        <w:tblStyle w:val="TableGrid0"/>
        <w:tblW w:w="10441" w:type="dxa"/>
        <w:tblInd w:w="-733" w:type="dxa"/>
        <w:tblCellMar>
          <w:top w:w="4" w:type="dxa"/>
          <w:left w:w="43" w:type="dxa"/>
          <w:right w:w="103" w:type="dxa"/>
        </w:tblCellMar>
        <w:tblLook w:val="04A0" w:firstRow="1" w:lastRow="0" w:firstColumn="1" w:lastColumn="0" w:noHBand="0" w:noVBand="1"/>
      </w:tblPr>
      <w:tblGrid>
        <w:gridCol w:w="2417"/>
        <w:gridCol w:w="1927"/>
        <w:gridCol w:w="1810"/>
        <w:gridCol w:w="1854"/>
        <w:gridCol w:w="2433"/>
      </w:tblGrid>
      <w:tr w:rsidR="002D23E5" w:rsidRPr="003F48AC" w14:paraId="253BFA9C" w14:textId="77777777" w:rsidTr="007141B9">
        <w:trPr>
          <w:trHeight w:val="534"/>
        </w:trPr>
        <w:tc>
          <w:tcPr>
            <w:tcW w:w="10441" w:type="dxa"/>
            <w:gridSpan w:val="5"/>
            <w:tcBorders>
              <w:top w:val="single" w:sz="4" w:space="0" w:color="000000"/>
              <w:left w:val="single" w:sz="4" w:space="0" w:color="000000"/>
              <w:bottom w:val="single" w:sz="4" w:space="0" w:color="000000"/>
              <w:right w:val="single" w:sz="4" w:space="0" w:color="000000"/>
            </w:tcBorders>
            <w:shd w:val="clear" w:color="auto" w:fill="12AEA7"/>
          </w:tcPr>
          <w:p w14:paraId="7A8A4312" w14:textId="77777777" w:rsidR="002D23E5" w:rsidRPr="003F48AC" w:rsidRDefault="002D23E5" w:rsidP="007141B9">
            <w:pPr>
              <w:ind w:left="52"/>
              <w:jc w:val="center"/>
              <w:rPr>
                <w:rFonts w:cstheme="minorHAnsi"/>
              </w:rPr>
            </w:pPr>
            <w:r w:rsidRPr="003F48AC">
              <w:rPr>
                <w:rFonts w:eastAsia="Calibri" w:cstheme="minorHAnsi"/>
                <w:b/>
                <w:color w:val="FFFFFF"/>
              </w:rPr>
              <w:lastRenderedPageBreak/>
              <w:t>Community – Barn House, Sheffield</w:t>
            </w:r>
            <w:r w:rsidRPr="003F48AC">
              <w:rPr>
                <w:rFonts w:eastAsia="Calibri" w:cstheme="minorHAnsi"/>
                <w:b/>
              </w:rPr>
              <w:t xml:space="preserve"> </w:t>
            </w:r>
          </w:p>
        </w:tc>
      </w:tr>
      <w:tr w:rsidR="002D23E5" w:rsidRPr="003F48AC" w14:paraId="3B9EFD3E" w14:textId="77777777" w:rsidTr="007141B9">
        <w:trPr>
          <w:trHeight w:val="458"/>
        </w:trPr>
        <w:tc>
          <w:tcPr>
            <w:tcW w:w="2418" w:type="dxa"/>
            <w:tcBorders>
              <w:top w:val="single" w:sz="4" w:space="0" w:color="000000"/>
              <w:left w:val="single" w:sz="4" w:space="0" w:color="000000"/>
              <w:bottom w:val="single" w:sz="4" w:space="0" w:color="000000"/>
              <w:right w:val="single" w:sz="4" w:space="0" w:color="000000"/>
            </w:tcBorders>
            <w:shd w:val="clear" w:color="auto" w:fill="0070C0"/>
          </w:tcPr>
          <w:p w14:paraId="0909E9E6" w14:textId="77777777" w:rsidR="002D23E5" w:rsidRPr="003F48AC" w:rsidRDefault="002D23E5" w:rsidP="007141B9">
            <w:pPr>
              <w:ind w:left="50"/>
              <w:jc w:val="center"/>
              <w:rPr>
                <w:rFonts w:cstheme="minorHAnsi"/>
              </w:rPr>
            </w:pPr>
            <w:r w:rsidRPr="003F48AC">
              <w:rPr>
                <w:rFonts w:eastAsia="Calibri" w:cstheme="minorHAnsi"/>
                <w:color w:val="FFFFFF"/>
              </w:rPr>
              <w:t>Location</w:t>
            </w:r>
            <w:r w:rsidRPr="003F48AC">
              <w:rPr>
                <w:rFonts w:eastAsia="Calibri" w:cstheme="minorHAnsi"/>
              </w:rPr>
              <w:t xml:space="preserve"> </w:t>
            </w:r>
          </w:p>
        </w:tc>
        <w:tc>
          <w:tcPr>
            <w:tcW w:w="8024" w:type="dxa"/>
            <w:gridSpan w:val="4"/>
            <w:tcBorders>
              <w:top w:val="single" w:sz="4" w:space="0" w:color="000000"/>
              <w:left w:val="single" w:sz="4" w:space="0" w:color="000000"/>
              <w:bottom w:val="single" w:sz="4" w:space="0" w:color="000000"/>
              <w:right w:val="single" w:sz="4" w:space="0" w:color="000000"/>
            </w:tcBorders>
          </w:tcPr>
          <w:p w14:paraId="5C5ECB02" w14:textId="77777777" w:rsidR="002D23E5" w:rsidRPr="003F48AC" w:rsidRDefault="002D23E5" w:rsidP="007141B9">
            <w:pPr>
              <w:ind w:left="53"/>
              <w:jc w:val="center"/>
              <w:rPr>
                <w:rFonts w:cstheme="minorHAnsi"/>
              </w:rPr>
            </w:pPr>
            <w:r w:rsidRPr="003F48AC">
              <w:rPr>
                <w:rFonts w:eastAsia="Calibri" w:cstheme="minorHAnsi"/>
              </w:rPr>
              <w:t xml:space="preserve">Church Street </w:t>
            </w:r>
          </w:p>
        </w:tc>
      </w:tr>
      <w:tr w:rsidR="002D23E5" w:rsidRPr="003F48AC" w14:paraId="7C94E9AD" w14:textId="77777777" w:rsidTr="007141B9">
        <w:trPr>
          <w:trHeight w:val="5834"/>
        </w:trPr>
        <w:tc>
          <w:tcPr>
            <w:tcW w:w="2418" w:type="dxa"/>
            <w:tcBorders>
              <w:top w:val="single" w:sz="4" w:space="0" w:color="000000"/>
              <w:left w:val="single" w:sz="4" w:space="0" w:color="000000"/>
              <w:bottom w:val="single" w:sz="4" w:space="0" w:color="000000"/>
              <w:right w:val="single" w:sz="4" w:space="0" w:color="000000"/>
            </w:tcBorders>
            <w:shd w:val="clear" w:color="auto" w:fill="0070C0"/>
          </w:tcPr>
          <w:p w14:paraId="5D66147B" w14:textId="77777777" w:rsidR="002D23E5" w:rsidRPr="003F48AC" w:rsidRDefault="002D23E5" w:rsidP="007141B9">
            <w:pPr>
              <w:ind w:left="105"/>
              <w:rPr>
                <w:rFonts w:cstheme="minorHAnsi"/>
              </w:rPr>
            </w:pPr>
            <w:r w:rsidRPr="003F48AC">
              <w:rPr>
                <w:rFonts w:eastAsia="Calibri" w:cstheme="minorHAnsi"/>
                <w:color w:val="FFFFFF"/>
              </w:rPr>
              <w:t xml:space="preserve">Overview Location Map </w:t>
            </w:r>
          </w:p>
          <w:p w14:paraId="302C8E2C" w14:textId="77777777" w:rsidR="002D23E5" w:rsidRPr="003F48AC" w:rsidRDefault="002D23E5" w:rsidP="007141B9">
            <w:pPr>
              <w:ind w:left="58"/>
              <w:jc w:val="center"/>
              <w:rPr>
                <w:rFonts w:cstheme="minorHAnsi"/>
              </w:rPr>
            </w:pPr>
            <w:r w:rsidRPr="003F48AC">
              <w:rPr>
                <w:rFonts w:eastAsia="Calibri" w:cstheme="minorHAnsi"/>
                <w:color w:val="FFFFFF"/>
              </w:rPr>
              <w:t xml:space="preserve">(Google Maps) </w:t>
            </w:r>
          </w:p>
        </w:tc>
        <w:tc>
          <w:tcPr>
            <w:tcW w:w="8024" w:type="dxa"/>
            <w:gridSpan w:val="4"/>
            <w:tcBorders>
              <w:top w:val="single" w:sz="4" w:space="0" w:color="000000"/>
              <w:left w:val="single" w:sz="4" w:space="0" w:color="000000"/>
              <w:bottom w:val="single" w:sz="4" w:space="0" w:color="000000"/>
              <w:right w:val="single" w:sz="4" w:space="0" w:color="000000"/>
            </w:tcBorders>
          </w:tcPr>
          <w:p w14:paraId="3856FF82" w14:textId="77777777" w:rsidR="002D23E5" w:rsidRPr="003F48AC" w:rsidRDefault="002D23E5" w:rsidP="007141B9">
            <w:pPr>
              <w:rPr>
                <w:rFonts w:cstheme="minorHAnsi"/>
              </w:rPr>
            </w:pPr>
            <w:r w:rsidRPr="003F48AC">
              <w:rPr>
                <w:rFonts w:cstheme="minorHAnsi"/>
                <w:noProof/>
              </w:rPr>
              <mc:AlternateContent>
                <mc:Choice Requires="wpg">
                  <w:drawing>
                    <wp:inline distT="0" distB="0" distL="0" distR="0" wp14:anchorId="0DA74503" wp14:editId="51E2892E">
                      <wp:extent cx="4971288" cy="3669792"/>
                      <wp:effectExtent l="0" t="0" r="0" b="0"/>
                      <wp:docPr id="1558" name="Group 1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71288" cy="3669792"/>
                                <a:chOff x="0" y="0"/>
                                <a:chExt cx="4971288" cy="3669792"/>
                              </a:xfrm>
                            </wpg:grpSpPr>
                            <wps:wsp>
                              <wps:cNvPr id="44" name="Rectangle 44"/>
                              <wps:cNvSpPr/>
                              <wps:spPr>
                                <a:xfrm>
                                  <a:off x="4720717" y="3444240"/>
                                  <a:ext cx="42144" cy="189937"/>
                                </a:xfrm>
                                <a:prstGeom prst="rect">
                                  <a:avLst/>
                                </a:prstGeom>
                                <a:ln>
                                  <a:noFill/>
                                </a:ln>
                              </wps:spPr>
                              <wps:txbx>
                                <w:txbxContent>
                                  <w:p w14:paraId="09C12967" w14:textId="77777777" w:rsidR="002D23E5" w:rsidRDefault="002D23E5" w:rsidP="002D23E5">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51" name="Picture 1751"/>
                                <pic:cNvPicPr/>
                              </pic:nvPicPr>
                              <pic:blipFill>
                                <a:blip r:embed="rId18"/>
                                <a:stretch>
                                  <a:fillRect/>
                                </a:stretch>
                              </pic:blipFill>
                              <pic:spPr>
                                <a:xfrm>
                                  <a:off x="50800" y="10160"/>
                                  <a:ext cx="4864608" cy="3605784"/>
                                </a:xfrm>
                                <a:prstGeom prst="rect">
                                  <a:avLst/>
                                </a:prstGeom>
                              </pic:spPr>
                            </pic:pic>
                            <pic:pic xmlns:pic="http://schemas.openxmlformats.org/drawingml/2006/picture">
                              <pic:nvPicPr>
                                <pic:cNvPr id="206" name="Picture 206"/>
                                <pic:cNvPicPr/>
                              </pic:nvPicPr>
                              <pic:blipFill>
                                <a:blip r:embed="rId19"/>
                                <a:stretch>
                                  <a:fillRect/>
                                </a:stretch>
                              </pic:blipFill>
                              <pic:spPr>
                                <a:xfrm>
                                  <a:off x="347345" y="305816"/>
                                  <a:ext cx="4276725" cy="3015615"/>
                                </a:xfrm>
                                <a:prstGeom prst="rect">
                                  <a:avLst/>
                                </a:prstGeom>
                              </pic:spPr>
                            </pic:pic>
                            <wps:wsp>
                              <wps:cNvPr id="208" name="Shape 208"/>
                              <wps:cNvSpPr/>
                              <wps:spPr>
                                <a:xfrm>
                                  <a:off x="1325880" y="437261"/>
                                  <a:ext cx="1943100" cy="487680"/>
                                </a:xfrm>
                                <a:custGeom>
                                  <a:avLst/>
                                  <a:gdLst/>
                                  <a:ahLst/>
                                  <a:cxnLst/>
                                  <a:rect l="0" t="0" r="0" b="0"/>
                                  <a:pathLst>
                                    <a:path w="1943100" h="487680">
                                      <a:moveTo>
                                        <a:pt x="0" y="0"/>
                                      </a:moveTo>
                                      <a:lnTo>
                                        <a:pt x="1943100" y="48768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9" name="Shape 209"/>
                              <wps:cNvSpPr/>
                              <wps:spPr>
                                <a:xfrm>
                                  <a:off x="1333500" y="437261"/>
                                  <a:ext cx="91440" cy="2247900"/>
                                </a:xfrm>
                                <a:custGeom>
                                  <a:avLst/>
                                  <a:gdLst/>
                                  <a:ahLst/>
                                  <a:cxnLst/>
                                  <a:rect l="0" t="0" r="0" b="0"/>
                                  <a:pathLst>
                                    <a:path w="91440" h="2247900">
                                      <a:moveTo>
                                        <a:pt x="0" y="0"/>
                                      </a:moveTo>
                                      <a:lnTo>
                                        <a:pt x="91440" y="224790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10" name="Shape 210"/>
                              <wps:cNvSpPr/>
                              <wps:spPr>
                                <a:xfrm>
                                  <a:off x="1424940" y="2692781"/>
                                  <a:ext cx="2202180" cy="198120"/>
                                </a:xfrm>
                                <a:custGeom>
                                  <a:avLst/>
                                  <a:gdLst/>
                                  <a:ahLst/>
                                  <a:cxnLst/>
                                  <a:rect l="0" t="0" r="0" b="0"/>
                                  <a:pathLst>
                                    <a:path w="2202180" h="198120">
                                      <a:moveTo>
                                        <a:pt x="0" y="0"/>
                                      </a:moveTo>
                                      <a:lnTo>
                                        <a:pt x="2202180" y="19812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11" name="Shape 211"/>
                              <wps:cNvSpPr/>
                              <wps:spPr>
                                <a:xfrm>
                                  <a:off x="3261360" y="917321"/>
                                  <a:ext cx="365760" cy="1965960"/>
                                </a:xfrm>
                                <a:custGeom>
                                  <a:avLst/>
                                  <a:gdLst/>
                                  <a:ahLst/>
                                  <a:cxnLst/>
                                  <a:rect l="0" t="0" r="0" b="0"/>
                                  <a:pathLst>
                                    <a:path w="365760" h="1965960">
                                      <a:moveTo>
                                        <a:pt x="365760" y="1965960"/>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DA74503" id="Group 1558" o:spid="_x0000_s1038" alt="&quot;&quot;" style="width:391.45pt;height:288.95pt;mso-position-horizontal-relative:char;mso-position-vertical-relative:line" coordsize="49712,366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">
                      <v:rect id="Rectangle 44" o:spid="_x0000_s1039" style="position:absolute;left:47207;top:344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C12967" w14:textId="77777777" w:rsidR="002D23E5" w:rsidRDefault="002D23E5" w:rsidP="002D23E5">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1" o:spid="_x0000_s1040" type="#_x0000_t75" style="position:absolute;left:508;top:101;width:48646;height:3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">
                        <v:imagedata r:id="rId20" o:title=""/>
                      </v:shape>
                      <v:shape id="Picture 206" o:spid="_x0000_s1041" type="#_x0000_t75" style="position:absolute;left:3473;top:3058;width:42767;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">
                        <v:imagedata r:id="rId21" o:title=""/>
                      </v:shape>
                      <v:shape id="Shape 208" o:spid="_x0000_s1042" style="position:absolute;left:13258;top:4372;width:19431;height:4877;visibility:visible;mso-wrap-style:square;v-text-anchor:top" coordsize="19431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" path="m,l1943100,487680e" filled="f" strokecolor="red" strokeweight=".5pt">
                        <v:stroke miterlimit="83231f" joinstyle="miter"/>
                        <v:path arrowok="t" textboxrect="0,0,1943100,487680"/>
                      </v:shape>
                      <v:shape id="Shape 209" o:spid="_x0000_s1043" style="position:absolute;left:13335;top:4372;width:914;height:22479;visibility:visible;mso-wrap-style:square;v-text-anchor:top" coordsize="9144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" path="m,l91440,2247900e" filled="f" strokecolor="red" strokeweight=".5pt">
                        <v:stroke miterlimit="83231f" joinstyle="miter"/>
                        <v:path arrowok="t" textboxrect="0,0,91440,2247900"/>
                      </v:shape>
                      <v:shape id="Shape 210" o:spid="_x0000_s1044" style="position:absolute;left:14249;top:26927;width:22022;height:1982;visibility:visible;mso-wrap-style:square;v-text-anchor:top" coordsize="22021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" path="m,l2202180,198120e" filled="f" strokecolor="red" strokeweight=".5pt">
                        <v:stroke miterlimit="83231f" joinstyle="miter"/>
                        <v:path arrowok="t" textboxrect="0,0,2202180,198120"/>
                      </v:shape>
                      <v:shape id="Shape 211" o:spid="_x0000_s1045" style="position:absolute;left:32613;top:9173;width:3658;height:19659;visibility:visible;mso-wrap-style:square;v-text-anchor:top" coordsize="36576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" path="m365760,1965960l,e" filled="f" strokecolor="red" strokeweight=".5pt">
                        <v:stroke miterlimit="83231f" joinstyle="miter"/>
                        <v:path arrowok="t" textboxrect="0,0,365760,1965960"/>
                      </v:shape>
                      <w10:anchorlock/>
                    </v:group>
                  </w:pict>
                </mc:Fallback>
              </mc:AlternateContent>
            </w:r>
          </w:p>
        </w:tc>
      </w:tr>
      <w:tr w:rsidR="002D23E5" w:rsidRPr="003F48AC" w14:paraId="6FAFF4D1" w14:textId="77777777" w:rsidTr="003F48AC">
        <w:trPr>
          <w:trHeight w:val="636"/>
        </w:trPr>
        <w:tc>
          <w:tcPr>
            <w:tcW w:w="2418" w:type="dxa"/>
            <w:tcBorders>
              <w:top w:val="single" w:sz="4" w:space="0" w:color="000000"/>
              <w:left w:val="single" w:sz="4" w:space="0" w:color="000000"/>
              <w:bottom w:val="single" w:sz="4" w:space="0" w:color="000000"/>
              <w:right w:val="single" w:sz="4" w:space="0" w:color="000000"/>
            </w:tcBorders>
            <w:shd w:val="clear" w:color="auto" w:fill="0070C0"/>
          </w:tcPr>
          <w:p w14:paraId="77D58EAD" w14:textId="77777777" w:rsidR="002D23E5" w:rsidRPr="003F48AC" w:rsidRDefault="002D23E5" w:rsidP="007141B9">
            <w:pPr>
              <w:jc w:val="center"/>
              <w:rPr>
                <w:rFonts w:cstheme="minorHAnsi"/>
              </w:rPr>
            </w:pPr>
            <w:r w:rsidRPr="003F48AC">
              <w:rPr>
                <w:rFonts w:eastAsia="Calibri" w:cstheme="minorHAnsi"/>
                <w:color w:val="FFFFFF"/>
              </w:rPr>
              <w:t xml:space="preserve">Number of properties affected </w:t>
            </w:r>
          </w:p>
        </w:tc>
        <w:tc>
          <w:tcPr>
            <w:tcW w:w="8024" w:type="dxa"/>
            <w:gridSpan w:val="4"/>
            <w:tcBorders>
              <w:top w:val="single" w:sz="4" w:space="0" w:color="000000"/>
              <w:left w:val="single" w:sz="4" w:space="0" w:color="000000"/>
              <w:bottom w:val="single" w:sz="4" w:space="0" w:color="000000"/>
              <w:right w:val="single" w:sz="4" w:space="0" w:color="000000"/>
            </w:tcBorders>
          </w:tcPr>
          <w:p w14:paraId="56CF745D" w14:textId="77777777" w:rsidR="002D23E5" w:rsidRPr="003F48AC" w:rsidRDefault="002D23E5" w:rsidP="007141B9">
            <w:pPr>
              <w:ind w:left="54"/>
              <w:jc w:val="center"/>
              <w:rPr>
                <w:rFonts w:cstheme="minorHAnsi"/>
              </w:rPr>
            </w:pPr>
            <w:r w:rsidRPr="003F48AC">
              <w:rPr>
                <w:rFonts w:eastAsia="Calibri" w:cstheme="minorHAnsi"/>
              </w:rPr>
              <w:t xml:space="preserve">1 </w:t>
            </w:r>
          </w:p>
        </w:tc>
      </w:tr>
      <w:tr w:rsidR="002D23E5" w:rsidRPr="003F48AC" w14:paraId="2E3CFA70" w14:textId="77777777" w:rsidTr="007141B9">
        <w:trPr>
          <w:trHeight w:val="528"/>
        </w:trPr>
        <w:tc>
          <w:tcPr>
            <w:tcW w:w="2418"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4C4FD862" w14:textId="77777777" w:rsidR="002D23E5" w:rsidRPr="003F48AC" w:rsidRDefault="002D23E5" w:rsidP="007141B9">
            <w:pPr>
              <w:ind w:left="53"/>
              <w:jc w:val="center"/>
              <w:rPr>
                <w:rFonts w:cstheme="minorHAnsi"/>
              </w:rPr>
            </w:pPr>
            <w:r w:rsidRPr="003F48AC">
              <w:rPr>
                <w:rFonts w:eastAsia="Calibri" w:cstheme="minorHAnsi"/>
                <w:color w:val="FFFFFF"/>
              </w:rPr>
              <w:t xml:space="preserve">Fluvial Risk </w:t>
            </w:r>
          </w:p>
        </w:tc>
        <w:tc>
          <w:tcPr>
            <w:tcW w:w="1927" w:type="dxa"/>
            <w:tcBorders>
              <w:top w:val="single" w:sz="4" w:space="0" w:color="000000"/>
              <w:left w:val="single" w:sz="4" w:space="0" w:color="000000"/>
              <w:bottom w:val="single" w:sz="4" w:space="0" w:color="000000"/>
              <w:right w:val="single" w:sz="4" w:space="0" w:color="000000"/>
            </w:tcBorders>
          </w:tcPr>
          <w:p w14:paraId="2E2CF527" w14:textId="77777777" w:rsidR="002D23E5" w:rsidRPr="003F48AC" w:rsidRDefault="002D23E5" w:rsidP="007141B9">
            <w:pPr>
              <w:ind w:left="51"/>
              <w:jc w:val="center"/>
              <w:rPr>
                <w:rFonts w:cstheme="minorHAnsi"/>
              </w:rPr>
            </w:pPr>
            <w:r w:rsidRPr="003F48AC">
              <w:rPr>
                <w:rFonts w:eastAsia="Calibri" w:cstheme="minorHAnsi"/>
              </w:rPr>
              <w:t xml:space="preserve">Source </w:t>
            </w:r>
          </w:p>
        </w:tc>
        <w:tc>
          <w:tcPr>
            <w:tcW w:w="1810" w:type="dxa"/>
            <w:tcBorders>
              <w:top w:val="single" w:sz="4" w:space="0" w:color="000000"/>
              <w:left w:val="single" w:sz="4" w:space="0" w:color="000000"/>
              <w:bottom w:val="single" w:sz="4" w:space="0" w:color="000000"/>
              <w:right w:val="single" w:sz="4" w:space="0" w:color="000000"/>
            </w:tcBorders>
          </w:tcPr>
          <w:p w14:paraId="0DC5B2EF" w14:textId="77777777" w:rsidR="002D23E5" w:rsidRPr="003F48AC" w:rsidRDefault="002D23E5" w:rsidP="007141B9">
            <w:pPr>
              <w:ind w:left="60"/>
              <w:jc w:val="center"/>
              <w:rPr>
                <w:rFonts w:cstheme="minorHAnsi"/>
              </w:rPr>
            </w:pPr>
            <w:r w:rsidRPr="003F48AC">
              <w:rPr>
                <w:rFonts w:eastAsia="Calibri" w:cstheme="minorHAnsi"/>
              </w:rPr>
              <w:t xml:space="preserve">Risk </w:t>
            </w:r>
          </w:p>
        </w:tc>
        <w:tc>
          <w:tcPr>
            <w:tcW w:w="1854" w:type="dxa"/>
            <w:tcBorders>
              <w:top w:val="single" w:sz="4" w:space="0" w:color="000000"/>
              <w:left w:val="single" w:sz="4" w:space="0" w:color="000000"/>
              <w:bottom w:val="single" w:sz="4" w:space="0" w:color="000000"/>
              <w:right w:val="single" w:sz="4" w:space="0" w:color="000000"/>
            </w:tcBorders>
          </w:tcPr>
          <w:p w14:paraId="746E4586" w14:textId="77777777" w:rsidR="002D23E5" w:rsidRPr="003F48AC" w:rsidRDefault="002D23E5" w:rsidP="007141B9">
            <w:pPr>
              <w:ind w:left="54"/>
              <w:jc w:val="center"/>
              <w:rPr>
                <w:rFonts w:cstheme="minorHAnsi"/>
              </w:rPr>
            </w:pPr>
            <w:r w:rsidRPr="003F48AC">
              <w:rPr>
                <w:rFonts w:eastAsia="Calibri" w:cstheme="minorHAnsi"/>
              </w:rPr>
              <w:t xml:space="preserve">Flood Zone </w:t>
            </w:r>
          </w:p>
        </w:tc>
        <w:tc>
          <w:tcPr>
            <w:tcW w:w="2433" w:type="dxa"/>
            <w:tcBorders>
              <w:top w:val="single" w:sz="4" w:space="0" w:color="000000"/>
              <w:left w:val="single" w:sz="4" w:space="0" w:color="000000"/>
              <w:bottom w:val="single" w:sz="4" w:space="0" w:color="000000"/>
              <w:right w:val="single" w:sz="4" w:space="0" w:color="000000"/>
            </w:tcBorders>
          </w:tcPr>
          <w:p w14:paraId="456E298E" w14:textId="67BA57DB" w:rsidR="002D23E5" w:rsidRPr="003F48AC" w:rsidRDefault="0061436A" w:rsidP="00E57D85">
            <w:pPr>
              <w:ind w:left="125"/>
              <w:jc w:val="center"/>
              <w:rPr>
                <w:rFonts w:cstheme="minorHAnsi"/>
              </w:rPr>
            </w:pPr>
            <w:r>
              <w:t>Responsible risk management authority</w:t>
            </w:r>
          </w:p>
        </w:tc>
      </w:tr>
      <w:tr w:rsidR="002D23E5" w:rsidRPr="003F48AC" w14:paraId="0DF67062" w14:textId="77777777" w:rsidTr="007141B9">
        <w:trPr>
          <w:trHeight w:val="552"/>
        </w:trPr>
        <w:tc>
          <w:tcPr>
            <w:tcW w:w="0" w:type="auto"/>
            <w:vMerge/>
            <w:tcBorders>
              <w:top w:val="nil"/>
              <w:left w:val="single" w:sz="4" w:space="0" w:color="000000"/>
              <w:bottom w:val="single" w:sz="4" w:space="0" w:color="000000"/>
              <w:right w:val="single" w:sz="4" w:space="0" w:color="000000"/>
            </w:tcBorders>
          </w:tcPr>
          <w:p w14:paraId="746069F5" w14:textId="77777777" w:rsidR="002D23E5" w:rsidRPr="003F48AC" w:rsidRDefault="002D23E5" w:rsidP="007141B9">
            <w:pPr>
              <w:rPr>
                <w:rFonts w:cstheme="minorHAnsi"/>
              </w:rPr>
            </w:pPr>
          </w:p>
        </w:tc>
        <w:tc>
          <w:tcPr>
            <w:tcW w:w="1927" w:type="dxa"/>
            <w:tcBorders>
              <w:top w:val="single" w:sz="4" w:space="0" w:color="000000"/>
              <w:left w:val="single" w:sz="4" w:space="0" w:color="000000"/>
              <w:bottom w:val="single" w:sz="4" w:space="0" w:color="000000"/>
              <w:right w:val="single" w:sz="4" w:space="0" w:color="000000"/>
            </w:tcBorders>
          </w:tcPr>
          <w:p w14:paraId="31CDE2F3" w14:textId="77777777" w:rsidR="002D23E5" w:rsidRPr="003F48AC" w:rsidRDefault="002D23E5" w:rsidP="007141B9">
            <w:pPr>
              <w:ind w:left="58"/>
              <w:jc w:val="center"/>
              <w:rPr>
                <w:rFonts w:cstheme="minorHAnsi"/>
              </w:rPr>
            </w:pPr>
            <w:r w:rsidRPr="003F48AC">
              <w:rPr>
                <w:rFonts w:eastAsia="Calibri" w:cstheme="minorHAnsi"/>
              </w:rPr>
              <w:t xml:space="preserve">Rainfall </w:t>
            </w:r>
          </w:p>
        </w:tc>
        <w:tc>
          <w:tcPr>
            <w:tcW w:w="1810" w:type="dxa"/>
            <w:tcBorders>
              <w:top w:val="single" w:sz="4" w:space="0" w:color="000000"/>
              <w:left w:val="single" w:sz="4" w:space="0" w:color="000000"/>
              <w:bottom w:val="single" w:sz="4" w:space="0" w:color="000000"/>
              <w:right w:val="single" w:sz="4" w:space="0" w:color="000000"/>
            </w:tcBorders>
          </w:tcPr>
          <w:p w14:paraId="4288635D" w14:textId="77777777" w:rsidR="002D23E5" w:rsidRPr="003F48AC" w:rsidRDefault="002D23E5" w:rsidP="007141B9">
            <w:pPr>
              <w:ind w:left="54"/>
              <w:jc w:val="center"/>
              <w:rPr>
                <w:rFonts w:cstheme="minorHAnsi"/>
              </w:rPr>
            </w:pPr>
            <w:r w:rsidRPr="003F48AC">
              <w:rPr>
                <w:rFonts w:eastAsia="Calibri" w:cstheme="minorHAnsi"/>
              </w:rPr>
              <w:t xml:space="preserve">Very Low </w:t>
            </w:r>
          </w:p>
        </w:tc>
        <w:tc>
          <w:tcPr>
            <w:tcW w:w="1854" w:type="dxa"/>
            <w:tcBorders>
              <w:top w:val="single" w:sz="4" w:space="0" w:color="000000"/>
              <w:left w:val="single" w:sz="4" w:space="0" w:color="000000"/>
              <w:bottom w:val="single" w:sz="4" w:space="0" w:color="000000"/>
              <w:right w:val="single" w:sz="4" w:space="0" w:color="000000"/>
            </w:tcBorders>
          </w:tcPr>
          <w:p w14:paraId="0558AD85" w14:textId="77777777" w:rsidR="002D23E5" w:rsidRPr="003F48AC" w:rsidRDefault="002D23E5" w:rsidP="007141B9">
            <w:pPr>
              <w:ind w:left="57"/>
              <w:jc w:val="center"/>
              <w:rPr>
                <w:rFonts w:cstheme="minorHAnsi"/>
              </w:rPr>
            </w:pPr>
            <w:r w:rsidRPr="003F48AC">
              <w:rPr>
                <w:rFonts w:eastAsia="Calibri" w:cstheme="minorHAnsi"/>
              </w:rPr>
              <w:t xml:space="preserve">1 </w:t>
            </w:r>
          </w:p>
        </w:tc>
        <w:tc>
          <w:tcPr>
            <w:tcW w:w="2433" w:type="dxa"/>
            <w:tcBorders>
              <w:top w:val="single" w:sz="4" w:space="0" w:color="000000"/>
              <w:left w:val="single" w:sz="4" w:space="0" w:color="000000"/>
              <w:bottom w:val="single" w:sz="4" w:space="0" w:color="000000"/>
              <w:right w:val="single" w:sz="4" w:space="0" w:color="000000"/>
            </w:tcBorders>
          </w:tcPr>
          <w:p w14:paraId="36058CC7" w14:textId="72C96737" w:rsidR="002D23E5" w:rsidRPr="003F48AC" w:rsidRDefault="0061436A" w:rsidP="007141B9">
            <w:pPr>
              <w:ind w:left="57"/>
              <w:jc w:val="center"/>
              <w:rPr>
                <w:rFonts w:cstheme="minorHAnsi"/>
              </w:rPr>
            </w:pPr>
            <w:r>
              <w:rPr>
                <w:rFonts w:eastAsia="Calibri" w:cstheme="minorHAnsi"/>
              </w:rPr>
              <w:t>RMBC &amp; YW</w:t>
            </w:r>
          </w:p>
        </w:tc>
      </w:tr>
      <w:tr w:rsidR="002D23E5" w:rsidRPr="003F48AC" w14:paraId="4774708F" w14:textId="77777777" w:rsidTr="007141B9">
        <w:trPr>
          <w:trHeight w:val="518"/>
        </w:trPr>
        <w:tc>
          <w:tcPr>
            <w:tcW w:w="2418"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42421B05" w14:textId="77777777" w:rsidR="002D23E5" w:rsidRPr="003F48AC" w:rsidRDefault="002D23E5" w:rsidP="007141B9">
            <w:pPr>
              <w:ind w:left="53"/>
              <w:jc w:val="center"/>
              <w:rPr>
                <w:rFonts w:cstheme="minorHAnsi"/>
              </w:rPr>
            </w:pPr>
            <w:r w:rsidRPr="003F48AC">
              <w:rPr>
                <w:rFonts w:eastAsia="Calibri" w:cstheme="minorHAnsi"/>
                <w:color w:val="FFFFFF"/>
              </w:rPr>
              <w:t>Tidal Risk</w:t>
            </w:r>
            <w:r w:rsidRPr="003F48AC">
              <w:rPr>
                <w:rFonts w:eastAsia="Calibri" w:cstheme="minorHAnsi"/>
              </w:rPr>
              <w:t xml:space="preserve"> </w:t>
            </w:r>
          </w:p>
        </w:tc>
        <w:tc>
          <w:tcPr>
            <w:tcW w:w="3737" w:type="dxa"/>
            <w:gridSpan w:val="2"/>
            <w:tcBorders>
              <w:top w:val="single" w:sz="4" w:space="0" w:color="000000"/>
              <w:left w:val="single" w:sz="4" w:space="0" w:color="000000"/>
              <w:bottom w:val="single" w:sz="4" w:space="0" w:color="000000"/>
              <w:right w:val="single" w:sz="4" w:space="0" w:color="000000"/>
            </w:tcBorders>
          </w:tcPr>
          <w:p w14:paraId="7D136A3A" w14:textId="77777777" w:rsidR="002D23E5" w:rsidRPr="003F48AC" w:rsidRDefault="002D23E5" w:rsidP="007141B9">
            <w:pPr>
              <w:ind w:left="56"/>
              <w:jc w:val="center"/>
              <w:rPr>
                <w:rFonts w:cstheme="minorHAnsi"/>
              </w:rPr>
            </w:pPr>
            <w:r w:rsidRPr="003F48AC">
              <w:rPr>
                <w:rFonts w:eastAsia="Calibri" w:cstheme="minorHAnsi"/>
              </w:rPr>
              <w:t xml:space="preserve">Risk </w:t>
            </w:r>
          </w:p>
        </w:tc>
        <w:tc>
          <w:tcPr>
            <w:tcW w:w="4287" w:type="dxa"/>
            <w:gridSpan w:val="2"/>
            <w:tcBorders>
              <w:top w:val="single" w:sz="4" w:space="0" w:color="000000"/>
              <w:left w:val="single" w:sz="4" w:space="0" w:color="000000"/>
              <w:bottom w:val="single" w:sz="4" w:space="0" w:color="000000"/>
              <w:right w:val="single" w:sz="4" w:space="0" w:color="000000"/>
            </w:tcBorders>
          </w:tcPr>
          <w:p w14:paraId="6CDF23FC" w14:textId="77777777" w:rsidR="002D23E5" w:rsidRPr="003F48AC" w:rsidRDefault="002D23E5" w:rsidP="007141B9">
            <w:pPr>
              <w:ind w:left="56"/>
              <w:jc w:val="center"/>
              <w:rPr>
                <w:rFonts w:cstheme="minorHAnsi"/>
              </w:rPr>
            </w:pPr>
            <w:r w:rsidRPr="003F48AC">
              <w:rPr>
                <w:rFonts w:eastAsia="Calibri" w:cstheme="minorHAnsi"/>
              </w:rPr>
              <w:t xml:space="preserve">Details </w:t>
            </w:r>
          </w:p>
        </w:tc>
      </w:tr>
      <w:tr w:rsidR="002D23E5" w:rsidRPr="003F48AC" w14:paraId="09A9AB79" w14:textId="77777777" w:rsidTr="007141B9">
        <w:trPr>
          <w:trHeight w:val="461"/>
        </w:trPr>
        <w:tc>
          <w:tcPr>
            <w:tcW w:w="0" w:type="auto"/>
            <w:vMerge/>
            <w:tcBorders>
              <w:top w:val="nil"/>
              <w:left w:val="single" w:sz="4" w:space="0" w:color="000000"/>
              <w:bottom w:val="single" w:sz="4" w:space="0" w:color="000000"/>
              <w:right w:val="single" w:sz="4" w:space="0" w:color="000000"/>
            </w:tcBorders>
          </w:tcPr>
          <w:p w14:paraId="590EFB15" w14:textId="77777777" w:rsidR="002D23E5" w:rsidRPr="003F48AC" w:rsidRDefault="002D23E5" w:rsidP="007141B9">
            <w:pPr>
              <w:rPr>
                <w:rFonts w:cstheme="minorHAnsi"/>
              </w:rPr>
            </w:pPr>
          </w:p>
        </w:tc>
        <w:tc>
          <w:tcPr>
            <w:tcW w:w="3737" w:type="dxa"/>
            <w:gridSpan w:val="2"/>
            <w:tcBorders>
              <w:top w:val="single" w:sz="4" w:space="0" w:color="000000"/>
              <w:left w:val="single" w:sz="4" w:space="0" w:color="000000"/>
              <w:bottom w:val="single" w:sz="4" w:space="0" w:color="000000"/>
              <w:right w:val="single" w:sz="4" w:space="0" w:color="000000"/>
            </w:tcBorders>
          </w:tcPr>
          <w:p w14:paraId="2EC34C5E" w14:textId="77777777" w:rsidR="002D23E5" w:rsidRPr="003F48AC" w:rsidRDefault="002D23E5" w:rsidP="007141B9">
            <w:pPr>
              <w:ind w:left="53"/>
              <w:jc w:val="center"/>
              <w:rPr>
                <w:rFonts w:cstheme="minorHAnsi"/>
              </w:rPr>
            </w:pPr>
            <w:r w:rsidRPr="003F48AC">
              <w:rPr>
                <w:rFonts w:eastAsia="Calibri" w:cstheme="minorHAnsi"/>
              </w:rPr>
              <w:t xml:space="preserve">No </w:t>
            </w:r>
          </w:p>
        </w:tc>
        <w:tc>
          <w:tcPr>
            <w:tcW w:w="4287" w:type="dxa"/>
            <w:gridSpan w:val="2"/>
            <w:tcBorders>
              <w:top w:val="single" w:sz="4" w:space="0" w:color="000000"/>
              <w:left w:val="single" w:sz="4" w:space="0" w:color="000000"/>
              <w:bottom w:val="single" w:sz="4" w:space="0" w:color="000000"/>
              <w:right w:val="single" w:sz="4" w:space="0" w:color="000000"/>
            </w:tcBorders>
          </w:tcPr>
          <w:p w14:paraId="15556FAB" w14:textId="77777777" w:rsidR="002D23E5" w:rsidRPr="003F48AC" w:rsidRDefault="002D23E5" w:rsidP="007141B9">
            <w:pPr>
              <w:ind w:left="60"/>
              <w:jc w:val="center"/>
              <w:rPr>
                <w:rFonts w:cstheme="minorHAnsi"/>
              </w:rPr>
            </w:pPr>
            <w:r w:rsidRPr="003F48AC">
              <w:rPr>
                <w:rFonts w:eastAsia="Calibri" w:cstheme="minorHAnsi"/>
              </w:rPr>
              <w:t xml:space="preserve">N/A </w:t>
            </w:r>
          </w:p>
        </w:tc>
      </w:tr>
      <w:tr w:rsidR="002D23E5" w:rsidRPr="003F48AC" w14:paraId="6C538FAA" w14:textId="77777777" w:rsidTr="007141B9">
        <w:trPr>
          <w:trHeight w:val="624"/>
        </w:trPr>
        <w:tc>
          <w:tcPr>
            <w:tcW w:w="2418"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4D23E4D9" w14:textId="77777777" w:rsidR="002D23E5" w:rsidRPr="003F48AC" w:rsidRDefault="002D23E5" w:rsidP="007141B9">
            <w:pPr>
              <w:ind w:left="53"/>
              <w:jc w:val="center"/>
              <w:rPr>
                <w:rFonts w:cstheme="minorHAnsi"/>
              </w:rPr>
            </w:pPr>
            <w:r w:rsidRPr="003F48AC">
              <w:rPr>
                <w:rFonts w:eastAsia="Calibri" w:cstheme="minorHAnsi"/>
                <w:color w:val="FFFFFF"/>
              </w:rPr>
              <w:t>Surface Water Risk</w:t>
            </w:r>
            <w:r w:rsidRPr="003F48AC">
              <w:rPr>
                <w:rFonts w:eastAsia="Calibri" w:cstheme="minorHAnsi"/>
              </w:rPr>
              <w:t xml:space="preserve"> </w:t>
            </w:r>
          </w:p>
        </w:tc>
        <w:tc>
          <w:tcPr>
            <w:tcW w:w="3737" w:type="dxa"/>
            <w:gridSpan w:val="2"/>
            <w:tcBorders>
              <w:top w:val="single" w:sz="4" w:space="0" w:color="000000"/>
              <w:left w:val="single" w:sz="4" w:space="0" w:color="000000"/>
              <w:bottom w:val="single" w:sz="4" w:space="0" w:color="000000"/>
              <w:right w:val="single" w:sz="4" w:space="0" w:color="000000"/>
            </w:tcBorders>
          </w:tcPr>
          <w:p w14:paraId="750F32E5" w14:textId="77777777" w:rsidR="002D23E5" w:rsidRPr="003F48AC" w:rsidRDefault="002D23E5" w:rsidP="007141B9">
            <w:pPr>
              <w:ind w:left="56"/>
              <w:jc w:val="center"/>
              <w:rPr>
                <w:rFonts w:cstheme="minorHAnsi"/>
              </w:rPr>
            </w:pPr>
            <w:r w:rsidRPr="003F48AC">
              <w:rPr>
                <w:rFonts w:eastAsia="Calibri" w:cstheme="minorHAnsi"/>
              </w:rPr>
              <w:t xml:space="preserve">Risk </w:t>
            </w:r>
          </w:p>
        </w:tc>
        <w:tc>
          <w:tcPr>
            <w:tcW w:w="4287" w:type="dxa"/>
            <w:gridSpan w:val="2"/>
            <w:tcBorders>
              <w:top w:val="single" w:sz="4" w:space="0" w:color="000000"/>
              <w:left w:val="single" w:sz="4" w:space="0" w:color="000000"/>
              <w:bottom w:val="single" w:sz="4" w:space="0" w:color="000000"/>
              <w:right w:val="single" w:sz="4" w:space="0" w:color="000000"/>
            </w:tcBorders>
          </w:tcPr>
          <w:p w14:paraId="632061C4" w14:textId="77777777" w:rsidR="002D23E5" w:rsidRPr="003F48AC" w:rsidRDefault="002D23E5" w:rsidP="007141B9">
            <w:pPr>
              <w:ind w:left="56"/>
              <w:jc w:val="center"/>
              <w:rPr>
                <w:rFonts w:cstheme="minorHAnsi"/>
              </w:rPr>
            </w:pPr>
            <w:r w:rsidRPr="003F48AC">
              <w:rPr>
                <w:rFonts w:eastAsia="Calibri" w:cstheme="minorHAnsi"/>
              </w:rPr>
              <w:t xml:space="preserve">Details </w:t>
            </w:r>
          </w:p>
        </w:tc>
      </w:tr>
      <w:tr w:rsidR="002D23E5" w:rsidRPr="003F48AC" w14:paraId="4EB5D2E0" w14:textId="77777777" w:rsidTr="003F48AC">
        <w:trPr>
          <w:trHeight w:val="913"/>
        </w:trPr>
        <w:tc>
          <w:tcPr>
            <w:tcW w:w="0" w:type="auto"/>
            <w:vMerge/>
            <w:tcBorders>
              <w:top w:val="nil"/>
              <w:left w:val="single" w:sz="4" w:space="0" w:color="000000"/>
              <w:bottom w:val="single" w:sz="4" w:space="0" w:color="000000"/>
              <w:right w:val="single" w:sz="4" w:space="0" w:color="000000"/>
            </w:tcBorders>
          </w:tcPr>
          <w:p w14:paraId="5CBB6970" w14:textId="77777777" w:rsidR="002D23E5" w:rsidRPr="003F48AC" w:rsidRDefault="002D23E5" w:rsidP="007141B9">
            <w:pPr>
              <w:rPr>
                <w:rFonts w:cstheme="minorHAnsi"/>
              </w:rPr>
            </w:pPr>
          </w:p>
        </w:tc>
        <w:tc>
          <w:tcPr>
            <w:tcW w:w="3737" w:type="dxa"/>
            <w:gridSpan w:val="2"/>
            <w:tcBorders>
              <w:top w:val="single" w:sz="4" w:space="0" w:color="000000"/>
              <w:left w:val="single" w:sz="4" w:space="0" w:color="000000"/>
              <w:bottom w:val="single" w:sz="4" w:space="0" w:color="000000"/>
              <w:right w:val="single" w:sz="4" w:space="0" w:color="000000"/>
            </w:tcBorders>
          </w:tcPr>
          <w:p w14:paraId="1CC8D11F" w14:textId="77777777" w:rsidR="002D23E5" w:rsidRPr="003F48AC" w:rsidRDefault="002D23E5" w:rsidP="007141B9">
            <w:pPr>
              <w:ind w:left="51"/>
              <w:jc w:val="center"/>
              <w:rPr>
                <w:rFonts w:cstheme="minorHAnsi"/>
              </w:rPr>
            </w:pPr>
            <w:r w:rsidRPr="003F48AC">
              <w:rPr>
                <w:rFonts w:eastAsia="Calibri" w:cstheme="minorHAnsi"/>
              </w:rPr>
              <w:t xml:space="preserve">Low </w:t>
            </w:r>
          </w:p>
        </w:tc>
        <w:tc>
          <w:tcPr>
            <w:tcW w:w="4287" w:type="dxa"/>
            <w:gridSpan w:val="2"/>
            <w:tcBorders>
              <w:top w:val="single" w:sz="4" w:space="0" w:color="000000"/>
              <w:left w:val="single" w:sz="4" w:space="0" w:color="000000"/>
              <w:bottom w:val="single" w:sz="4" w:space="0" w:color="000000"/>
              <w:right w:val="single" w:sz="4" w:space="0" w:color="000000"/>
            </w:tcBorders>
          </w:tcPr>
          <w:p w14:paraId="5F0B4729" w14:textId="0932C8B3" w:rsidR="002D23E5" w:rsidRPr="003F48AC" w:rsidRDefault="00476950" w:rsidP="00E57D85">
            <w:pPr>
              <w:ind w:left="63"/>
              <w:jc w:val="center"/>
              <w:rPr>
                <w:rFonts w:cstheme="minorHAnsi"/>
              </w:rPr>
            </w:pPr>
            <w:r>
              <w:rPr>
                <w:rFonts w:eastAsia="Calibri" w:cstheme="minorHAnsi"/>
              </w:rPr>
              <w:t xml:space="preserve">Surface water </w:t>
            </w:r>
            <w:r w:rsidR="0048043C">
              <w:rPr>
                <w:rFonts w:eastAsia="Calibri" w:cstheme="minorHAnsi"/>
              </w:rPr>
              <w:t>overflowed</w:t>
            </w:r>
            <w:r>
              <w:rPr>
                <w:rFonts w:eastAsia="Calibri" w:cstheme="minorHAnsi"/>
              </w:rPr>
              <w:t xml:space="preserve"> from highway into private driveway</w:t>
            </w:r>
            <w:r w:rsidR="002D23E5" w:rsidRPr="003F48AC">
              <w:rPr>
                <w:rFonts w:eastAsia="Calibri" w:cstheme="minorHAnsi"/>
              </w:rPr>
              <w:t>, blocking both the entrance and exit.</w:t>
            </w:r>
          </w:p>
        </w:tc>
      </w:tr>
    </w:tbl>
    <w:p w14:paraId="3067B331" w14:textId="7370DB4B" w:rsidR="002D23E5" w:rsidRDefault="002D23E5" w:rsidP="002D23E5">
      <w:pPr>
        <w:spacing w:after="155"/>
        <w:jc w:val="both"/>
        <w:rPr>
          <w:rFonts w:eastAsia="Calibri" w:cstheme="minorHAnsi"/>
        </w:rPr>
      </w:pPr>
      <w:r w:rsidRPr="003F48AC">
        <w:rPr>
          <w:rFonts w:eastAsia="Calibri" w:cstheme="minorHAnsi"/>
        </w:rPr>
        <w:t xml:space="preserve"> </w:t>
      </w:r>
    </w:p>
    <w:p w14:paraId="4B99C8C7" w14:textId="65B84FEF" w:rsidR="003F48AC" w:rsidRDefault="003F48AC" w:rsidP="002D23E5">
      <w:pPr>
        <w:spacing w:after="155"/>
        <w:jc w:val="both"/>
        <w:rPr>
          <w:rFonts w:eastAsia="Calibri" w:cstheme="minorHAnsi"/>
        </w:rPr>
      </w:pPr>
    </w:p>
    <w:p w14:paraId="6ADF7543" w14:textId="32778C9B" w:rsidR="003F48AC" w:rsidRDefault="003F48AC" w:rsidP="002D23E5">
      <w:pPr>
        <w:spacing w:after="155"/>
        <w:jc w:val="both"/>
        <w:rPr>
          <w:rFonts w:eastAsia="Calibri" w:cstheme="minorHAnsi"/>
        </w:rPr>
      </w:pPr>
    </w:p>
    <w:p w14:paraId="2F59E24A" w14:textId="77777777" w:rsidR="003F48AC" w:rsidRDefault="003F48AC" w:rsidP="002D23E5">
      <w:pPr>
        <w:spacing w:after="155"/>
        <w:jc w:val="both"/>
        <w:rPr>
          <w:rFonts w:eastAsia="Calibri" w:cstheme="minorHAnsi"/>
        </w:rPr>
      </w:pPr>
    </w:p>
    <w:p w14:paraId="0BD5E4FD" w14:textId="77777777" w:rsidR="003F48AC" w:rsidRPr="003F48AC" w:rsidRDefault="003F48AC" w:rsidP="002D23E5">
      <w:pPr>
        <w:spacing w:after="155"/>
        <w:jc w:val="both"/>
        <w:rPr>
          <w:rFonts w:cstheme="minorHAnsi"/>
        </w:rPr>
      </w:pPr>
    </w:p>
    <w:p w14:paraId="15523426" w14:textId="77777777" w:rsidR="002D23E5" w:rsidRPr="003F48AC" w:rsidRDefault="002D23E5" w:rsidP="002D23E5">
      <w:pPr>
        <w:spacing w:after="0"/>
        <w:jc w:val="both"/>
        <w:rPr>
          <w:rFonts w:cstheme="minorHAnsi"/>
        </w:rPr>
      </w:pPr>
      <w:r w:rsidRPr="003F48AC">
        <w:rPr>
          <w:rFonts w:eastAsia="Calibri" w:cstheme="minorHAnsi"/>
        </w:rPr>
        <w:t xml:space="preserve"> </w:t>
      </w:r>
    </w:p>
    <w:tbl>
      <w:tblPr>
        <w:tblStyle w:val="TableGrid0"/>
        <w:tblW w:w="9813" w:type="dxa"/>
        <w:tblInd w:w="-733" w:type="dxa"/>
        <w:tblCellMar>
          <w:top w:w="6" w:type="dxa"/>
          <w:left w:w="8" w:type="dxa"/>
          <w:right w:w="69" w:type="dxa"/>
        </w:tblCellMar>
        <w:tblLook w:val="04A0" w:firstRow="1" w:lastRow="0" w:firstColumn="1" w:lastColumn="0" w:noHBand="0" w:noVBand="1"/>
      </w:tblPr>
      <w:tblGrid>
        <w:gridCol w:w="1473"/>
        <w:gridCol w:w="1980"/>
        <w:gridCol w:w="1715"/>
        <w:gridCol w:w="1816"/>
        <w:gridCol w:w="2829"/>
      </w:tblGrid>
      <w:tr w:rsidR="003F48AC" w:rsidRPr="003F48AC" w14:paraId="2A344F09" w14:textId="77777777" w:rsidTr="00E57D85">
        <w:trPr>
          <w:trHeight w:val="550"/>
        </w:trPr>
        <w:tc>
          <w:tcPr>
            <w:tcW w:w="9813" w:type="dxa"/>
            <w:gridSpan w:val="5"/>
            <w:tcBorders>
              <w:top w:val="single" w:sz="3" w:space="0" w:color="000000"/>
              <w:left w:val="single" w:sz="3" w:space="0" w:color="000000"/>
              <w:bottom w:val="single" w:sz="3" w:space="0" w:color="000000"/>
              <w:right w:val="single" w:sz="3" w:space="0" w:color="000000"/>
            </w:tcBorders>
            <w:shd w:val="clear" w:color="auto" w:fill="12AEA7"/>
          </w:tcPr>
          <w:p w14:paraId="17F84323" w14:textId="77777777" w:rsidR="003F48AC" w:rsidRPr="003F48AC" w:rsidRDefault="003F48AC" w:rsidP="007141B9">
            <w:pPr>
              <w:ind w:left="60"/>
              <w:jc w:val="center"/>
              <w:rPr>
                <w:rFonts w:cstheme="minorHAnsi"/>
              </w:rPr>
            </w:pPr>
            <w:r w:rsidRPr="003F48AC">
              <w:rPr>
                <w:rFonts w:eastAsia="Calibri" w:cstheme="minorHAnsi"/>
                <w:b/>
                <w:color w:val="FFFFFF"/>
              </w:rPr>
              <w:lastRenderedPageBreak/>
              <w:t>Community – Wales, Sheffield</w:t>
            </w:r>
            <w:r w:rsidRPr="003F48AC">
              <w:rPr>
                <w:rFonts w:eastAsia="Calibri" w:cstheme="minorHAnsi"/>
                <w:b/>
              </w:rPr>
              <w:t xml:space="preserve"> </w:t>
            </w:r>
          </w:p>
        </w:tc>
      </w:tr>
      <w:tr w:rsidR="003F48AC" w:rsidRPr="003F48AC" w14:paraId="23046160" w14:textId="77777777" w:rsidTr="00E57D85">
        <w:trPr>
          <w:trHeight w:val="457"/>
        </w:trPr>
        <w:tc>
          <w:tcPr>
            <w:tcW w:w="1473" w:type="dxa"/>
            <w:tcBorders>
              <w:top w:val="single" w:sz="3" w:space="0" w:color="000000"/>
              <w:left w:val="single" w:sz="3" w:space="0" w:color="000000"/>
              <w:bottom w:val="single" w:sz="3" w:space="0" w:color="000000"/>
              <w:right w:val="single" w:sz="3" w:space="0" w:color="000000"/>
            </w:tcBorders>
            <w:shd w:val="clear" w:color="auto" w:fill="0070C0"/>
          </w:tcPr>
          <w:p w14:paraId="33C8E463" w14:textId="77777777" w:rsidR="003F48AC" w:rsidRPr="003F48AC" w:rsidRDefault="003F48AC" w:rsidP="007141B9">
            <w:pPr>
              <w:ind w:left="71"/>
              <w:jc w:val="center"/>
              <w:rPr>
                <w:rFonts w:cstheme="minorHAnsi"/>
              </w:rPr>
            </w:pPr>
            <w:r w:rsidRPr="003F48AC">
              <w:rPr>
                <w:rFonts w:eastAsia="Calibri" w:cstheme="minorHAnsi"/>
                <w:color w:val="FFFFFF"/>
              </w:rPr>
              <w:t>Location</w:t>
            </w:r>
            <w:r w:rsidRPr="003F48AC">
              <w:rPr>
                <w:rFonts w:eastAsia="Calibri" w:cstheme="minorHAnsi"/>
              </w:rPr>
              <w:t xml:space="preserve"> </w:t>
            </w:r>
          </w:p>
        </w:tc>
        <w:tc>
          <w:tcPr>
            <w:tcW w:w="8340" w:type="dxa"/>
            <w:gridSpan w:val="4"/>
            <w:tcBorders>
              <w:top w:val="single" w:sz="3" w:space="0" w:color="000000"/>
              <w:left w:val="single" w:sz="3" w:space="0" w:color="000000"/>
              <w:bottom w:val="single" w:sz="3" w:space="0" w:color="000000"/>
              <w:right w:val="single" w:sz="3" w:space="0" w:color="000000"/>
            </w:tcBorders>
          </w:tcPr>
          <w:p w14:paraId="3CEE74D2" w14:textId="77777777" w:rsidR="003F48AC" w:rsidRPr="003F48AC" w:rsidRDefault="003F48AC" w:rsidP="007141B9">
            <w:pPr>
              <w:ind w:left="56"/>
              <w:jc w:val="center"/>
              <w:rPr>
                <w:rFonts w:cstheme="minorHAnsi"/>
              </w:rPr>
            </w:pPr>
            <w:r w:rsidRPr="003F48AC">
              <w:rPr>
                <w:rFonts w:eastAsia="Calibri" w:cstheme="minorHAnsi"/>
              </w:rPr>
              <w:t xml:space="preserve">Delves Lane </w:t>
            </w:r>
          </w:p>
        </w:tc>
      </w:tr>
      <w:tr w:rsidR="003F48AC" w:rsidRPr="003F48AC" w14:paraId="34EE76AF" w14:textId="77777777" w:rsidTr="00E57D85">
        <w:trPr>
          <w:trHeight w:val="5564"/>
        </w:trPr>
        <w:tc>
          <w:tcPr>
            <w:tcW w:w="1473" w:type="dxa"/>
            <w:tcBorders>
              <w:top w:val="single" w:sz="3" w:space="0" w:color="000000"/>
              <w:left w:val="single" w:sz="3" w:space="0" w:color="000000"/>
              <w:bottom w:val="single" w:sz="3" w:space="0" w:color="000000"/>
              <w:right w:val="single" w:sz="3" w:space="0" w:color="000000"/>
            </w:tcBorders>
            <w:shd w:val="clear" w:color="auto" w:fill="0070C0"/>
          </w:tcPr>
          <w:p w14:paraId="7A18657B" w14:textId="77777777" w:rsidR="003F48AC" w:rsidRPr="003F48AC" w:rsidRDefault="003F48AC" w:rsidP="007141B9">
            <w:pPr>
              <w:ind w:left="62"/>
              <w:jc w:val="center"/>
              <w:rPr>
                <w:rFonts w:cstheme="minorHAnsi"/>
              </w:rPr>
            </w:pPr>
            <w:r w:rsidRPr="003F48AC">
              <w:rPr>
                <w:rFonts w:eastAsia="Calibri" w:cstheme="minorHAnsi"/>
                <w:color w:val="FFFFFF"/>
              </w:rPr>
              <w:t xml:space="preserve">Overview </w:t>
            </w:r>
          </w:p>
          <w:p w14:paraId="14FA1613" w14:textId="77777777" w:rsidR="003F48AC" w:rsidRPr="003F48AC" w:rsidRDefault="003F48AC" w:rsidP="007141B9">
            <w:pPr>
              <w:spacing w:after="159"/>
              <w:ind w:left="120"/>
              <w:rPr>
                <w:rFonts w:cstheme="minorHAnsi"/>
              </w:rPr>
            </w:pPr>
            <w:r w:rsidRPr="003F48AC">
              <w:rPr>
                <w:rFonts w:eastAsia="Calibri" w:cstheme="minorHAnsi"/>
                <w:color w:val="FFFFFF"/>
              </w:rPr>
              <w:t xml:space="preserve">Location Map </w:t>
            </w:r>
          </w:p>
          <w:p w14:paraId="592D8A14" w14:textId="77777777" w:rsidR="003F48AC" w:rsidRPr="003F48AC" w:rsidRDefault="003F48AC" w:rsidP="007141B9">
            <w:pPr>
              <w:ind w:left="71"/>
              <w:jc w:val="center"/>
              <w:rPr>
                <w:rFonts w:cstheme="minorHAnsi"/>
              </w:rPr>
            </w:pPr>
            <w:r w:rsidRPr="003F48AC">
              <w:rPr>
                <w:rFonts w:eastAsia="Calibri" w:cstheme="minorHAnsi"/>
                <w:color w:val="FFFFFF"/>
              </w:rPr>
              <w:t xml:space="preserve">(Google </w:t>
            </w:r>
          </w:p>
          <w:p w14:paraId="4316FD6D" w14:textId="77777777" w:rsidR="003F48AC" w:rsidRPr="003F48AC" w:rsidRDefault="003F48AC" w:rsidP="007141B9">
            <w:pPr>
              <w:ind w:left="79"/>
              <w:jc w:val="center"/>
              <w:rPr>
                <w:rFonts w:cstheme="minorHAnsi"/>
              </w:rPr>
            </w:pPr>
            <w:r w:rsidRPr="003F48AC">
              <w:rPr>
                <w:rFonts w:eastAsia="Calibri" w:cstheme="minorHAnsi"/>
                <w:color w:val="FFFFFF"/>
              </w:rPr>
              <w:t xml:space="preserve">Maps) </w:t>
            </w:r>
          </w:p>
        </w:tc>
        <w:tc>
          <w:tcPr>
            <w:tcW w:w="8340" w:type="dxa"/>
            <w:gridSpan w:val="4"/>
            <w:tcBorders>
              <w:top w:val="single" w:sz="3" w:space="0" w:color="000000"/>
              <w:left w:val="single" w:sz="3" w:space="0" w:color="000000"/>
              <w:bottom w:val="single" w:sz="3" w:space="0" w:color="000000"/>
              <w:right w:val="single" w:sz="3" w:space="0" w:color="000000"/>
            </w:tcBorders>
          </w:tcPr>
          <w:p w14:paraId="64052878" w14:textId="77777777" w:rsidR="003F48AC" w:rsidRPr="003F48AC" w:rsidRDefault="003F48AC" w:rsidP="007141B9">
            <w:pPr>
              <w:rPr>
                <w:rFonts w:cstheme="minorHAnsi"/>
              </w:rPr>
            </w:pPr>
            <w:r w:rsidRPr="003F48AC">
              <w:rPr>
                <w:rFonts w:cstheme="minorHAnsi"/>
                <w:noProof/>
              </w:rPr>
              <mc:AlternateContent>
                <mc:Choice Requires="wpg">
                  <w:drawing>
                    <wp:inline distT="0" distB="0" distL="0" distR="0" wp14:anchorId="58542CFF" wp14:editId="7AB595D4">
                      <wp:extent cx="4910328" cy="3424429"/>
                      <wp:effectExtent l="0" t="0" r="0" b="0"/>
                      <wp:docPr id="1717" name="Group 17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10328" cy="3424429"/>
                                <a:chOff x="0" y="0"/>
                                <a:chExt cx="4910328" cy="3424429"/>
                              </a:xfrm>
                            </wpg:grpSpPr>
                            <wps:wsp>
                              <wps:cNvPr id="46" name="Rectangle 46"/>
                              <wps:cNvSpPr/>
                              <wps:spPr>
                                <a:xfrm>
                                  <a:off x="4479671" y="3269997"/>
                                  <a:ext cx="42602" cy="192001"/>
                                </a:xfrm>
                                <a:prstGeom prst="rect">
                                  <a:avLst/>
                                </a:prstGeom>
                                <a:ln>
                                  <a:noFill/>
                                </a:ln>
                              </wps:spPr>
                              <wps:txbx>
                                <w:txbxContent>
                                  <w:p w14:paraId="3235BDCF" w14:textId="77777777" w:rsidR="003F48AC" w:rsidRDefault="003F48AC" w:rsidP="003F48AC">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926" name="Picture 1926"/>
                                <pic:cNvPicPr/>
                              </pic:nvPicPr>
                              <pic:blipFill>
                                <a:blip r:embed="rId22"/>
                                <a:stretch>
                                  <a:fillRect/>
                                </a:stretch>
                              </pic:blipFill>
                              <pic:spPr>
                                <a:xfrm>
                                  <a:off x="6096" y="5589"/>
                                  <a:ext cx="4849369" cy="3364992"/>
                                </a:xfrm>
                                <a:prstGeom prst="rect">
                                  <a:avLst/>
                                </a:prstGeom>
                              </pic:spPr>
                            </pic:pic>
                            <pic:pic xmlns:pic="http://schemas.openxmlformats.org/drawingml/2006/picture">
                              <pic:nvPicPr>
                                <pic:cNvPr id="219" name="Picture 219"/>
                                <pic:cNvPicPr/>
                              </pic:nvPicPr>
                              <pic:blipFill>
                                <a:blip r:embed="rId23"/>
                                <a:stretch>
                                  <a:fillRect/>
                                </a:stretch>
                              </pic:blipFill>
                              <pic:spPr>
                                <a:xfrm>
                                  <a:off x="305562" y="304674"/>
                                  <a:ext cx="4254246" cy="2771775"/>
                                </a:xfrm>
                                <a:prstGeom prst="rect">
                                  <a:avLst/>
                                </a:prstGeom>
                              </pic:spPr>
                            </pic:pic>
                            <wps:wsp>
                              <wps:cNvPr id="221" name="Shape 221"/>
                              <wps:cNvSpPr/>
                              <wps:spPr>
                                <a:xfrm>
                                  <a:off x="1357757" y="750443"/>
                                  <a:ext cx="1868805" cy="196850"/>
                                </a:xfrm>
                                <a:custGeom>
                                  <a:avLst/>
                                  <a:gdLst/>
                                  <a:ahLst/>
                                  <a:cxnLst/>
                                  <a:rect l="0" t="0" r="0" b="0"/>
                                  <a:pathLst>
                                    <a:path w="1868805" h="196850">
                                      <a:moveTo>
                                        <a:pt x="0" y="0"/>
                                      </a:moveTo>
                                      <a:lnTo>
                                        <a:pt x="1868805" y="19685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22" name="Shape 222"/>
                              <wps:cNvSpPr/>
                              <wps:spPr>
                                <a:xfrm>
                                  <a:off x="1101217" y="746634"/>
                                  <a:ext cx="254635" cy="1285875"/>
                                </a:xfrm>
                                <a:custGeom>
                                  <a:avLst/>
                                  <a:gdLst/>
                                  <a:ahLst/>
                                  <a:cxnLst/>
                                  <a:rect l="0" t="0" r="0" b="0"/>
                                  <a:pathLst>
                                    <a:path w="254635" h="1285875">
                                      <a:moveTo>
                                        <a:pt x="254635" y="0"/>
                                      </a:moveTo>
                                      <a:lnTo>
                                        <a:pt x="0" y="1285875"/>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23" name="Shape 223"/>
                              <wps:cNvSpPr/>
                              <wps:spPr>
                                <a:xfrm>
                                  <a:off x="1092327" y="2037589"/>
                                  <a:ext cx="2103120" cy="361950"/>
                                </a:xfrm>
                                <a:custGeom>
                                  <a:avLst/>
                                  <a:gdLst/>
                                  <a:ahLst/>
                                  <a:cxnLst/>
                                  <a:rect l="0" t="0" r="0" b="0"/>
                                  <a:pathLst>
                                    <a:path w="2103120" h="361950">
                                      <a:moveTo>
                                        <a:pt x="0" y="0"/>
                                      </a:moveTo>
                                      <a:lnTo>
                                        <a:pt x="2103120" y="36195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24" name="Shape 224"/>
                              <wps:cNvSpPr/>
                              <wps:spPr>
                                <a:xfrm>
                                  <a:off x="3203702" y="944753"/>
                                  <a:ext cx="17145" cy="1456055"/>
                                </a:xfrm>
                                <a:custGeom>
                                  <a:avLst/>
                                  <a:gdLst/>
                                  <a:ahLst/>
                                  <a:cxnLst/>
                                  <a:rect l="0" t="0" r="0" b="0"/>
                                  <a:pathLst>
                                    <a:path w="17145" h="1456055">
                                      <a:moveTo>
                                        <a:pt x="0" y="1456055"/>
                                      </a:moveTo>
                                      <a:lnTo>
                                        <a:pt x="17145"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8542CFF" id="Group 1717" o:spid="_x0000_s1046" alt="&quot;&quot;" style="width:386.65pt;height:269.65pt;mso-position-horizontal-relative:char;mso-position-vertical-relative:line" coordsize="49103,342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">
                      <v:rect id="Rectangle 46" o:spid="_x0000_s1047" style="position:absolute;left:44796;top:32699;width:42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235BDCF" w14:textId="77777777" w:rsidR="003F48AC" w:rsidRDefault="003F48AC" w:rsidP="003F48AC">
                              <w:r>
                                <w:rPr>
                                  <w:rFonts w:ascii="Calibri" w:eastAsia="Calibri" w:hAnsi="Calibri" w:cs="Calibri"/>
                                </w:rPr>
                                <w:t xml:space="preserve"> </w:t>
                              </w:r>
                            </w:p>
                          </w:txbxContent>
                        </v:textbox>
                      </v:rect>
                      <v:shape id="Picture 1926" o:spid="_x0000_s1048" type="#_x0000_t75" style="position:absolute;left:60;top:55;width:48494;height:3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">
                        <v:imagedata r:id="rId24" o:title=""/>
                      </v:shape>
                      <v:shape id="Picture 219" o:spid="_x0000_s1049" type="#_x0000_t75" style="position:absolute;left:3055;top:3046;width:42543;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">
                        <v:imagedata r:id="rId25" o:title=""/>
                      </v:shape>
                      <v:shape id="Shape 221" o:spid="_x0000_s1050" style="position:absolute;left:13577;top:7504;width:18688;height:1968;visibility:visible;mso-wrap-style:square;v-text-anchor:top" coordsize="186880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" path="m,l1868805,196850e" filled="f" strokecolor="red" strokeweight=".5pt">
                        <v:stroke miterlimit="83231f" joinstyle="miter"/>
                        <v:path arrowok="t" textboxrect="0,0,1868805,196850"/>
                      </v:shape>
                      <v:shape id="Shape 222" o:spid="_x0000_s1051" style="position:absolute;left:11012;top:7466;width:2546;height:12859;visibility:visible;mso-wrap-style:square;v-text-anchor:top" coordsize="25463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" path="m254635,l,1285875e" filled="f" strokecolor="red" strokeweight=".5pt">
                        <v:stroke miterlimit="83231f" joinstyle="miter"/>
                        <v:path arrowok="t" textboxrect="0,0,254635,1285875"/>
                      </v:shape>
                      <v:shape id="Shape 223" o:spid="_x0000_s1052" style="position:absolute;left:10923;top:20375;width:21031;height:3620;visibility:visible;mso-wrap-style:square;v-text-anchor:top" coordsize="210312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" path="m,l2103120,361950e" filled="f" strokecolor="red" strokeweight=".5pt">
                        <v:stroke miterlimit="83231f" joinstyle="miter"/>
                        <v:path arrowok="t" textboxrect="0,0,2103120,361950"/>
                      </v:shape>
                      <v:shape id="Shape 224" o:spid="_x0000_s1053" style="position:absolute;left:32037;top:9447;width:171;height:14561;visibility:visible;mso-wrap-style:square;v-text-anchor:top" coordsize="17145,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" path="m,1456055l17145,e" filled="f" strokecolor="red" strokeweight=".5pt">
                        <v:stroke miterlimit="83231f" joinstyle="miter"/>
                        <v:path arrowok="t" textboxrect="0,0,17145,1456055"/>
                      </v:shape>
                      <w10:anchorlock/>
                    </v:group>
                  </w:pict>
                </mc:Fallback>
              </mc:AlternateContent>
            </w:r>
          </w:p>
        </w:tc>
      </w:tr>
      <w:tr w:rsidR="003F48AC" w:rsidRPr="003F48AC" w14:paraId="25C65B1A" w14:textId="77777777" w:rsidTr="00E57D85">
        <w:trPr>
          <w:trHeight w:val="1041"/>
        </w:trPr>
        <w:tc>
          <w:tcPr>
            <w:tcW w:w="1473" w:type="dxa"/>
            <w:tcBorders>
              <w:top w:val="single" w:sz="3" w:space="0" w:color="000000"/>
              <w:left w:val="single" w:sz="3" w:space="0" w:color="000000"/>
              <w:bottom w:val="single" w:sz="3" w:space="0" w:color="000000"/>
              <w:right w:val="single" w:sz="3" w:space="0" w:color="000000"/>
            </w:tcBorders>
            <w:shd w:val="clear" w:color="auto" w:fill="0070C0"/>
          </w:tcPr>
          <w:p w14:paraId="3B4BF16A" w14:textId="77777777" w:rsidR="003F48AC" w:rsidRPr="003F48AC" w:rsidRDefault="003F48AC" w:rsidP="007141B9">
            <w:pPr>
              <w:jc w:val="center"/>
              <w:rPr>
                <w:rFonts w:cstheme="minorHAnsi"/>
              </w:rPr>
            </w:pPr>
            <w:r w:rsidRPr="003F48AC">
              <w:rPr>
                <w:rFonts w:eastAsia="Calibri" w:cstheme="minorHAnsi"/>
                <w:color w:val="FFFFFF"/>
              </w:rPr>
              <w:t xml:space="preserve">Number of properties affected </w:t>
            </w:r>
          </w:p>
        </w:tc>
        <w:tc>
          <w:tcPr>
            <w:tcW w:w="8340" w:type="dxa"/>
            <w:gridSpan w:val="4"/>
            <w:tcBorders>
              <w:top w:val="single" w:sz="3" w:space="0" w:color="000000"/>
              <w:left w:val="single" w:sz="3" w:space="0" w:color="000000"/>
              <w:bottom w:val="single" w:sz="3" w:space="0" w:color="000000"/>
              <w:right w:val="single" w:sz="3" w:space="0" w:color="000000"/>
            </w:tcBorders>
          </w:tcPr>
          <w:p w14:paraId="6B79412D" w14:textId="77777777" w:rsidR="003F48AC" w:rsidRPr="003F48AC" w:rsidRDefault="003F48AC" w:rsidP="007141B9">
            <w:pPr>
              <w:ind w:left="66"/>
              <w:jc w:val="center"/>
              <w:rPr>
                <w:rFonts w:cstheme="minorHAnsi"/>
              </w:rPr>
            </w:pPr>
            <w:r w:rsidRPr="003F48AC">
              <w:rPr>
                <w:rFonts w:eastAsia="Calibri" w:cstheme="minorHAnsi"/>
              </w:rPr>
              <w:t xml:space="preserve">5 </w:t>
            </w:r>
          </w:p>
        </w:tc>
      </w:tr>
      <w:tr w:rsidR="003F48AC" w:rsidRPr="003F48AC" w14:paraId="58C50ABC" w14:textId="77777777" w:rsidTr="00E57D85">
        <w:trPr>
          <w:trHeight w:val="544"/>
        </w:trPr>
        <w:tc>
          <w:tcPr>
            <w:tcW w:w="1473" w:type="dxa"/>
            <w:vMerge w:val="restart"/>
            <w:tcBorders>
              <w:top w:val="single" w:sz="3" w:space="0" w:color="000000"/>
              <w:left w:val="single" w:sz="3" w:space="0" w:color="000000"/>
              <w:bottom w:val="single" w:sz="3" w:space="0" w:color="000000"/>
              <w:right w:val="single" w:sz="3" w:space="0" w:color="000000"/>
            </w:tcBorders>
            <w:shd w:val="clear" w:color="auto" w:fill="0070C0"/>
          </w:tcPr>
          <w:p w14:paraId="45A1C2BF" w14:textId="77777777" w:rsidR="003F48AC" w:rsidRPr="003F48AC" w:rsidRDefault="003F48AC" w:rsidP="007141B9">
            <w:pPr>
              <w:ind w:left="76"/>
              <w:jc w:val="center"/>
              <w:rPr>
                <w:rFonts w:cstheme="minorHAnsi"/>
              </w:rPr>
            </w:pPr>
            <w:r w:rsidRPr="003F48AC">
              <w:rPr>
                <w:rFonts w:eastAsia="Calibri" w:cstheme="minorHAnsi"/>
                <w:color w:val="FFFFFF"/>
              </w:rPr>
              <w:t xml:space="preserve">Fluvial Risk </w:t>
            </w:r>
          </w:p>
        </w:tc>
        <w:tc>
          <w:tcPr>
            <w:tcW w:w="1980" w:type="dxa"/>
            <w:tcBorders>
              <w:top w:val="single" w:sz="3" w:space="0" w:color="000000"/>
              <w:left w:val="single" w:sz="3" w:space="0" w:color="000000"/>
              <w:bottom w:val="single" w:sz="3" w:space="0" w:color="000000"/>
              <w:right w:val="single" w:sz="3" w:space="0" w:color="000000"/>
            </w:tcBorders>
          </w:tcPr>
          <w:p w14:paraId="69B8EC1B" w14:textId="77777777" w:rsidR="003F48AC" w:rsidRPr="003F48AC" w:rsidRDefault="003F48AC" w:rsidP="007141B9">
            <w:pPr>
              <w:ind w:left="70"/>
              <w:jc w:val="center"/>
              <w:rPr>
                <w:rFonts w:cstheme="minorHAnsi"/>
              </w:rPr>
            </w:pPr>
            <w:r w:rsidRPr="003F48AC">
              <w:rPr>
                <w:rFonts w:eastAsia="Calibri" w:cstheme="minorHAnsi"/>
              </w:rPr>
              <w:t xml:space="preserve">Source </w:t>
            </w:r>
          </w:p>
        </w:tc>
        <w:tc>
          <w:tcPr>
            <w:tcW w:w="1715" w:type="dxa"/>
            <w:tcBorders>
              <w:top w:val="single" w:sz="3" w:space="0" w:color="000000"/>
              <w:left w:val="single" w:sz="3" w:space="0" w:color="000000"/>
              <w:bottom w:val="single" w:sz="3" w:space="0" w:color="000000"/>
              <w:right w:val="single" w:sz="3" w:space="0" w:color="000000"/>
            </w:tcBorders>
          </w:tcPr>
          <w:p w14:paraId="7646B606" w14:textId="77777777" w:rsidR="003F48AC" w:rsidRPr="003F48AC" w:rsidRDefault="003F48AC" w:rsidP="007141B9">
            <w:pPr>
              <w:ind w:left="68"/>
              <w:jc w:val="center"/>
              <w:rPr>
                <w:rFonts w:cstheme="minorHAnsi"/>
              </w:rPr>
            </w:pPr>
            <w:r w:rsidRPr="003F48AC">
              <w:rPr>
                <w:rFonts w:eastAsia="Calibri" w:cstheme="minorHAnsi"/>
              </w:rPr>
              <w:t xml:space="preserve">Risk </w:t>
            </w:r>
          </w:p>
        </w:tc>
        <w:tc>
          <w:tcPr>
            <w:tcW w:w="1816" w:type="dxa"/>
            <w:tcBorders>
              <w:top w:val="single" w:sz="3" w:space="0" w:color="000000"/>
              <w:left w:val="single" w:sz="3" w:space="0" w:color="000000"/>
              <w:bottom w:val="single" w:sz="3" w:space="0" w:color="000000"/>
              <w:right w:val="single" w:sz="3" w:space="0" w:color="000000"/>
            </w:tcBorders>
          </w:tcPr>
          <w:p w14:paraId="11C20BCE" w14:textId="77777777" w:rsidR="003F48AC" w:rsidRPr="003F48AC" w:rsidRDefault="003F48AC" w:rsidP="007141B9">
            <w:pPr>
              <w:ind w:left="85"/>
              <w:jc w:val="center"/>
              <w:rPr>
                <w:rFonts w:cstheme="minorHAnsi"/>
              </w:rPr>
            </w:pPr>
            <w:r w:rsidRPr="003F48AC">
              <w:rPr>
                <w:rFonts w:eastAsia="Calibri" w:cstheme="minorHAnsi"/>
              </w:rPr>
              <w:t xml:space="preserve">Flood Zone </w:t>
            </w:r>
          </w:p>
        </w:tc>
        <w:tc>
          <w:tcPr>
            <w:tcW w:w="2829" w:type="dxa"/>
            <w:tcBorders>
              <w:top w:val="single" w:sz="3" w:space="0" w:color="000000"/>
              <w:left w:val="single" w:sz="3" w:space="0" w:color="000000"/>
              <w:bottom w:val="single" w:sz="3" w:space="0" w:color="000000"/>
              <w:right w:val="single" w:sz="3" w:space="0" w:color="000000"/>
            </w:tcBorders>
          </w:tcPr>
          <w:p w14:paraId="5C4B889E" w14:textId="33899015" w:rsidR="003F48AC" w:rsidRPr="003F48AC" w:rsidRDefault="0061436A" w:rsidP="00E57D85">
            <w:pPr>
              <w:ind w:left="168"/>
              <w:jc w:val="center"/>
              <w:rPr>
                <w:rFonts w:cstheme="minorHAnsi"/>
              </w:rPr>
            </w:pPr>
            <w:r>
              <w:t>Responsible risk management authority</w:t>
            </w:r>
          </w:p>
        </w:tc>
      </w:tr>
      <w:tr w:rsidR="003F48AC" w:rsidRPr="003F48AC" w14:paraId="32E06DE4" w14:textId="77777777" w:rsidTr="00E57D85">
        <w:trPr>
          <w:trHeight w:val="566"/>
        </w:trPr>
        <w:tc>
          <w:tcPr>
            <w:tcW w:w="0" w:type="auto"/>
            <w:vMerge/>
            <w:tcBorders>
              <w:top w:val="nil"/>
              <w:left w:val="single" w:sz="3" w:space="0" w:color="000000"/>
              <w:bottom w:val="single" w:sz="3" w:space="0" w:color="000000"/>
              <w:right w:val="single" w:sz="3" w:space="0" w:color="000000"/>
            </w:tcBorders>
          </w:tcPr>
          <w:p w14:paraId="1A39B95F" w14:textId="77777777" w:rsidR="003F48AC" w:rsidRPr="003F48AC" w:rsidRDefault="003F48AC" w:rsidP="007141B9">
            <w:pPr>
              <w:rPr>
                <w:rFonts w:cstheme="minorHAnsi"/>
              </w:rPr>
            </w:pPr>
          </w:p>
        </w:tc>
        <w:tc>
          <w:tcPr>
            <w:tcW w:w="1980" w:type="dxa"/>
            <w:tcBorders>
              <w:top w:val="single" w:sz="3" w:space="0" w:color="000000"/>
              <w:left w:val="single" w:sz="3" w:space="0" w:color="000000"/>
              <w:bottom w:val="single" w:sz="3" w:space="0" w:color="000000"/>
              <w:right w:val="single" w:sz="3" w:space="0" w:color="000000"/>
            </w:tcBorders>
          </w:tcPr>
          <w:p w14:paraId="33893AA5" w14:textId="77777777" w:rsidR="003F48AC" w:rsidRPr="003F48AC" w:rsidRDefault="003F48AC" w:rsidP="007141B9">
            <w:pPr>
              <w:ind w:left="68"/>
              <w:jc w:val="center"/>
              <w:rPr>
                <w:rFonts w:cstheme="minorHAnsi"/>
              </w:rPr>
            </w:pPr>
            <w:r w:rsidRPr="003F48AC">
              <w:rPr>
                <w:rFonts w:eastAsia="Calibri" w:cstheme="minorHAnsi"/>
              </w:rPr>
              <w:t xml:space="preserve">Rainfall </w:t>
            </w:r>
          </w:p>
        </w:tc>
        <w:tc>
          <w:tcPr>
            <w:tcW w:w="1715" w:type="dxa"/>
            <w:tcBorders>
              <w:top w:val="single" w:sz="3" w:space="0" w:color="000000"/>
              <w:left w:val="single" w:sz="3" w:space="0" w:color="000000"/>
              <w:bottom w:val="single" w:sz="3" w:space="0" w:color="000000"/>
              <w:right w:val="single" w:sz="3" w:space="0" w:color="000000"/>
            </w:tcBorders>
          </w:tcPr>
          <w:p w14:paraId="329B8A35" w14:textId="77777777" w:rsidR="003F48AC" w:rsidRPr="003F48AC" w:rsidRDefault="003F48AC" w:rsidP="007141B9">
            <w:pPr>
              <w:ind w:left="69"/>
              <w:jc w:val="center"/>
              <w:rPr>
                <w:rFonts w:cstheme="minorHAnsi"/>
              </w:rPr>
            </w:pPr>
            <w:r w:rsidRPr="003F48AC">
              <w:rPr>
                <w:rFonts w:eastAsia="Calibri" w:cstheme="minorHAnsi"/>
              </w:rPr>
              <w:t xml:space="preserve">Very Low </w:t>
            </w:r>
          </w:p>
        </w:tc>
        <w:tc>
          <w:tcPr>
            <w:tcW w:w="1816" w:type="dxa"/>
            <w:tcBorders>
              <w:top w:val="single" w:sz="3" w:space="0" w:color="000000"/>
              <w:left w:val="single" w:sz="3" w:space="0" w:color="000000"/>
              <w:bottom w:val="single" w:sz="3" w:space="0" w:color="000000"/>
              <w:right w:val="single" w:sz="3" w:space="0" w:color="000000"/>
            </w:tcBorders>
          </w:tcPr>
          <w:p w14:paraId="1411EAEC" w14:textId="77777777" w:rsidR="003F48AC" w:rsidRPr="003F48AC" w:rsidRDefault="003F48AC" w:rsidP="007141B9">
            <w:pPr>
              <w:ind w:left="81"/>
              <w:jc w:val="center"/>
              <w:rPr>
                <w:rFonts w:cstheme="minorHAnsi"/>
              </w:rPr>
            </w:pPr>
            <w:r w:rsidRPr="003F48AC">
              <w:rPr>
                <w:rFonts w:eastAsia="Calibri" w:cstheme="minorHAnsi"/>
              </w:rPr>
              <w:t xml:space="preserve">1 </w:t>
            </w:r>
          </w:p>
        </w:tc>
        <w:tc>
          <w:tcPr>
            <w:tcW w:w="2829" w:type="dxa"/>
            <w:tcBorders>
              <w:top w:val="single" w:sz="3" w:space="0" w:color="000000"/>
              <w:left w:val="single" w:sz="3" w:space="0" w:color="000000"/>
              <w:bottom w:val="single" w:sz="3" w:space="0" w:color="000000"/>
              <w:right w:val="single" w:sz="3" w:space="0" w:color="000000"/>
            </w:tcBorders>
          </w:tcPr>
          <w:p w14:paraId="0E6E2725" w14:textId="3F694D12" w:rsidR="003F48AC" w:rsidRPr="003F48AC" w:rsidRDefault="0061436A" w:rsidP="007141B9">
            <w:pPr>
              <w:ind w:left="63"/>
              <w:jc w:val="center"/>
              <w:rPr>
                <w:rFonts w:cstheme="minorHAnsi"/>
              </w:rPr>
            </w:pPr>
            <w:r>
              <w:rPr>
                <w:rFonts w:eastAsia="Calibri" w:cstheme="minorHAnsi"/>
              </w:rPr>
              <w:t>RMBC &amp; YW</w:t>
            </w:r>
          </w:p>
        </w:tc>
      </w:tr>
      <w:tr w:rsidR="003F48AC" w:rsidRPr="003F48AC" w14:paraId="0E54EB1D" w14:textId="77777777" w:rsidTr="00E57D85">
        <w:trPr>
          <w:trHeight w:val="387"/>
        </w:trPr>
        <w:tc>
          <w:tcPr>
            <w:tcW w:w="1473" w:type="dxa"/>
            <w:vMerge w:val="restart"/>
            <w:tcBorders>
              <w:top w:val="single" w:sz="3" w:space="0" w:color="000000"/>
              <w:left w:val="single" w:sz="3" w:space="0" w:color="000000"/>
              <w:bottom w:val="single" w:sz="3" w:space="0" w:color="000000"/>
              <w:right w:val="single" w:sz="3" w:space="0" w:color="000000"/>
            </w:tcBorders>
            <w:shd w:val="clear" w:color="auto" w:fill="0070C0"/>
          </w:tcPr>
          <w:p w14:paraId="66E48730" w14:textId="77777777" w:rsidR="003F48AC" w:rsidRPr="003F48AC" w:rsidRDefault="003F48AC" w:rsidP="007141B9">
            <w:pPr>
              <w:ind w:left="76"/>
              <w:jc w:val="center"/>
              <w:rPr>
                <w:rFonts w:cstheme="minorHAnsi"/>
              </w:rPr>
            </w:pPr>
            <w:r w:rsidRPr="003F48AC">
              <w:rPr>
                <w:rFonts w:eastAsia="Calibri" w:cstheme="minorHAnsi"/>
                <w:color w:val="FFFFFF"/>
              </w:rPr>
              <w:t>Tidal Risk</w:t>
            </w:r>
            <w:r w:rsidRPr="003F48AC">
              <w:rPr>
                <w:rFonts w:eastAsia="Calibri" w:cstheme="minorHAnsi"/>
              </w:rPr>
              <w:t xml:space="preserve"> </w:t>
            </w:r>
          </w:p>
        </w:tc>
        <w:tc>
          <w:tcPr>
            <w:tcW w:w="3695" w:type="dxa"/>
            <w:gridSpan w:val="2"/>
            <w:tcBorders>
              <w:top w:val="single" w:sz="3" w:space="0" w:color="000000"/>
              <w:left w:val="single" w:sz="3" w:space="0" w:color="000000"/>
              <w:bottom w:val="single" w:sz="3" w:space="0" w:color="000000"/>
              <w:right w:val="single" w:sz="3" w:space="0" w:color="000000"/>
            </w:tcBorders>
          </w:tcPr>
          <w:p w14:paraId="68232197" w14:textId="77777777" w:rsidR="003F48AC" w:rsidRPr="003F48AC" w:rsidRDefault="003F48AC" w:rsidP="007141B9">
            <w:pPr>
              <w:ind w:left="75"/>
              <w:jc w:val="center"/>
              <w:rPr>
                <w:rFonts w:cstheme="minorHAnsi"/>
              </w:rPr>
            </w:pPr>
            <w:r w:rsidRPr="003F48AC">
              <w:rPr>
                <w:rFonts w:eastAsia="Calibri" w:cstheme="minorHAnsi"/>
              </w:rPr>
              <w:t xml:space="preserve">Risk </w:t>
            </w:r>
          </w:p>
        </w:tc>
        <w:tc>
          <w:tcPr>
            <w:tcW w:w="4645" w:type="dxa"/>
            <w:gridSpan w:val="2"/>
            <w:tcBorders>
              <w:top w:val="single" w:sz="3" w:space="0" w:color="000000"/>
              <w:left w:val="single" w:sz="3" w:space="0" w:color="000000"/>
              <w:bottom w:val="single" w:sz="3" w:space="0" w:color="000000"/>
              <w:right w:val="single" w:sz="3" w:space="0" w:color="000000"/>
            </w:tcBorders>
          </w:tcPr>
          <w:p w14:paraId="26CC7FF0" w14:textId="77777777" w:rsidR="003F48AC" w:rsidRPr="003F48AC" w:rsidRDefault="003F48AC" w:rsidP="007141B9">
            <w:pPr>
              <w:ind w:left="70"/>
              <w:jc w:val="center"/>
              <w:rPr>
                <w:rFonts w:cstheme="minorHAnsi"/>
              </w:rPr>
            </w:pPr>
            <w:r w:rsidRPr="003F48AC">
              <w:rPr>
                <w:rFonts w:eastAsia="Calibri" w:cstheme="minorHAnsi"/>
              </w:rPr>
              <w:t xml:space="preserve">Details </w:t>
            </w:r>
          </w:p>
        </w:tc>
      </w:tr>
      <w:tr w:rsidR="003F48AC" w:rsidRPr="003F48AC" w14:paraId="197FFC3F" w14:textId="77777777" w:rsidTr="00E57D85">
        <w:trPr>
          <w:trHeight w:val="267"/>
        </w:trPr>
        <w:tc>
          <w:tcPr>
            <w:tcW w:w="0" w:type="auto"/>
            <w:vMerge/>
            <w:tcBorders>
              <w:top w:val="nil"/>
              <w:left w:val="single" w:sz="3" w:space="0" w:color="000000"/>
              <w:bottom w:val="single" w:sz="3" w:space="0" w:color="000000"/>
              <w:right w:val="single" w:sz="3" w:space="0" w:color="000000"/>
            </w:tcBorders>
          </w:tcPr>
          <w:p w14:paraId="6ACC719A" w14:textId="77777777" w:rsidR="003F48AC" w:rsidRPr="003F48AC" w:rsidRDefault="003F48AC" w:rsidP="007141B9">
            <w:pPr>
              <w:rPr>
                <w:rFonts w:cstheme="minorHAnsi"/>
              </w:rPr>
            </w:pPr>
          </w:p>
        </w:tc>
        <w:tc>
          <w:tcPr>
            <w:tcW w:w="3695" w:type="dxa"/>
            <w:gridSpan w:val="2"/>
            <w:tcBorders>
              <w:top w:val="single" w:sz="3" w:space="0" w:color="000000"/>
              <w:left w:val="single" w:sz="3" w:space="0" w:color="000000"/>
              <w:bottom w:val="single" w:sz="3" w:space="0" w:color="000000"/>
              <w:right w:val="single" w:sz="3" w:space="0" w:color="000000"/>
            </w:tcBorders>
          </w:tcPr>
          <w:p w14:paraId="402F1862" w14:textId="77777777" w:rsidR="003F48AC" w:rsidRPr="003F48AC" w:rsidRDefault="003F48AC" w:rsidP="007141B9">
            <w:pPr>
              <w:ind w:left="62"/>
              <w:jc w:val="center"/>
              <w:rPr>
                <w:rFonts w:cstheme="minorHAnsi"/>
              </w:rPr>
            </w:pPr>
            <w:r w:rsidRPr="003F48AC">
              <w:rPr>
                <w:rFonts w:eastAsia="Calibri" w:cstheme="minorHAnsi"/>
              </w:rPr>
              <w:t xml:space="preserve">No </w:t>
            </w:r>
          </w:p>
        </w:tc>
        <w:tc>
          <w:tcPr>
            <w:tcW w:w="4645" w:type="dxa"/>
            <w:gridSpan w:val="2"/>
            <w:tcBorders>
              <w:top w:val="single" w:sz="3" w:space="0" w:color="000000"/>
              <w:left w:val="single" w:sz="3" w:space="0" w:color="000000"/>
              <w:bottom w:val="single" w:sz="3" w:space="0" w:color="000000"/>
              <w:right w:val="single" w:sz="3" w:space="0" w:color="000000"/>
            </w:tcBorders>
          </w:tcPr>
          <w:p w14:paraId="69C72FC1" w14:textId="77777777" w:rsidR="003F48AC" w:rsidRPr="003F48AC" w:rsidRDefault="003F48AC" w:rsidP="007141B9">
            <w:pPr>
              <w:ind w:left="76"/>
              <w:jc w:val="center"/>
              <w:rPr>
                <w:rFonts w:cstheme="minorHAnsi"/>
              </w:rPr>
            </w:pPr>
            <w:r w:rsidRPr="003F48AC">
              <w:rPr>
                <w:rFonts w:eastAsia="Calibri" w:cstheme="minorHAnsi"/>
              </w:rPr>
              <w:t xml:space="preserve">N/A </w:t>
            </w:r>
          </w:p>
        </w:tc>
      </w:tr>
      <w:tr w:rsidR="003F48AC" w:rsidRPr="003F48AC" w14:paraId="0C6AD8B4" w14:textId="77777777" w:rsidTr="00E57D85">
        <w:trPr>
          <w:trHeight w:val="359"/>
        </w:trPr>
        <w:tc>
          <w:tcPr>
            <w:tcW w:w="1473" w:type="dxa"/>
            <w:vMerge w:val="restart"/>
            <w:tcBorders>
              <w:top w:val="single" w:sz="3" w:space="0" w:color="000000"/>
              <w:left w:val="single" w:sz="3" w:space="0" w:color="000000"/>
              <w:bottom w:val="single" w:sz="3" w:space="0" w:color="000000"/>
              <w:right w:val="single" w:sz="3" w:space="0" w:color="000000"/>
            </w:tcBorders>
            <w:shd w:val="clear" w:color="auto" w:fill="0070C0"/>
          </w:tcPr>
          <w:p w14:paraId="5DFCBD66" w14:textId="77777777" w:rsidR="003F48AC" w:rsidRPr="003F48AC" w:rsidRDefault="003F48AC" w:rsidP="007141B9">
            <w:pPr>
              <w:ind w:left="110"/>
              <w:jc w:val="center"/>
              <w:rPr>
                <w:rFonts w:cstheme="minorHAnsi"/>
              </w:rPr>
            </w:pPr>
            <w:r w:rsidRPr="003F48AC">
              <w:rPr>
                <w:rFonts w:eastAsia="Calibri" w:cstheme="minorHAnsi"/>
                <w:color w:val="FFFFFF"/>
              </w:rPr>
              <w:t>Surface Water Risk</w:t>
            </w:r>
            <w:r w:rsidRPr="003F48AC">
              <w:rPr>
                <w:rFonts w:eastAsia="Calibri" w:cstheme="minorHAnsi"/>
              </w:rPr>
              <w:t xml:space="preserve"> </w:t>
            </w:r>
          </w:p>
        </w:tc>
        <w:tc>
          <w:tcPr>
            <w:tcW w:w="3695" w:type="dxa"/>
            <w:gridSpan w:val="2"/>
            <w:tcBorders>
              <w:top w:val="single" w:sz="3" w:space="0" w:color="000000"/>
              <w:left w:val="single" w:sz="3" w:space="0" w:color="000000"/>
              <w:bottom w:val="single" w:sz="3" w:space="0" w:color="000000"/>
              <w:right w:val="single" w:sz="3" w:space="0" w:color="000000"/>
            </w:tcBorders>
          </w:tcPr>
          <w:p w14:paraId="43FADAF4" w14:textId="77777777" w:rsidR="003F48AC" w:rsidRPr="003F48AC" w:rsidRDefault="003F48AC" w:rsidP="007141B9">
            <w:pPr>
              <w:ind w:left="75"/>
              <w:jc w:val="center"/>
              <w:rPr>
                <w:rFonts w:cstheme="minorHAnsi"/>
              </w:rPr>
            </w:pPr>
            <w:r w:rsidRPr="003F48AC">
              <w:rPr>
                <w:rFonts w:eastAsia="Calibri" w:cstheme="minorHAnsi"/>
              </w:rPr>
              <w:t xml:space="preserve">Risk </w:t>
            </w:r>
          </w:p>
        </w:tc>
        <w:tc>
          <w:tcPr>
            <w:tcW w:w="4645" w:type="dxa"/>
            <w:gridSpan w:val="2"/>
            <w:tcBorders>
              <w:top w:val="single" w:sz="3" w:space="0" w:color="000000"/>
              <w:left w:val="single" w:sz="3" w:space="0" w:color="000000"/>
              <w:bottom w:val="single" w:sz="3" w:space="0" w:color="000000"/>
              <w:right w:val="single" w:sz="3" w:space="0" w:color="000000"/>
            </w:tcBorders>
          </w:tcPr>
          <w:p w14:paraId="09AEA7DF" w14:textId="77777777" w:rsidR="003F48AC" w:rsidRPr="003F48AC" w:rsidRDefault="003F48AC" w:rsidP="007141B9">
            <w:pPr>
              <w:ind w:left="70"/>
              <w:jc w:val="center"/>
              <w:rPr>
                <w:rFonts w:cstheme="minorHAnsi"/>
              </w:rPr>
            </w:pPr>
            <w:r w:rsidRPr="003F48AC">
              <w:rPr>
                <w:rFonts w:eastAsia="Calibri" w:cstheme="minorHAnsi"/>
              </w:rPr>
              <w:t xml:space="preserve">Details </w:t>
            </w:r>
          </w:p>
        </w:tc>
      </w:tr>
      <w:tr w:rsidR="003F48AC" w:rsidRPr="003F48AC" w14:paraId="095BA4D0" w14:textId="77777777" w:rsidTr="00E57D85">
        <w:trPr>
          <w:trHeight w:val="1985"/>
        </w:trPr>
        <w:tc>
          <w:tcPr>
            <w:tcW w:w="0" w:type="auto"/>
            <w:vMerge/>
            <w:tcBorders>
              <w:top w:val="nil"/>
              <w:left w:val="single" w:sz="3" w:space="0" w:color="000000"/>
              <w:bottom w:val="single" w:sz="3" w:space="0" w:color="000000"/>
              <w:right w:val="single" w:sz="3" w:space="0" w:color="000000"/>
            </w:tcBorders>
          </w:tcPr>
          <w:p w14:paraId="7A0817D3" w14:textId="77777777" w:rsidR="003F48AC" w:rsidRPr="003F48AC" w:rsidRDefault="003F48AC" w:rsidP="007141B9">
            <w:pPr>
              <w:rPr>
                <w:rFonts w:cstheme="minorHAnsi"/>
              </w:rPr>
            </w:pPr>
          </w:p>
        </w:tc>
        <w:tc>
          <w:tcPr>
            <w:tcW w:w="3695" w:type="dxa"/>
            <w:gridSpan w:val="2"/>
            <w:tcBorders>
              <w:top w:val="single" w:sz="3" w:space="0" w:color="000000"/>
              <w:left w:val="single" w:sz="3" w:space="0" w:color="000000"/>
              <w:bottom w:val="single" w:sz="3" w:space="0" w:color="000000"/>
              <w:right w:val="single" w:sz="3" w:space="0" w:color="000000"/>
            </w:tcBorders>
          </w:tcPr>
          <w:p w14:paraId="238700D3" w14:textId="77777777" w:rsidR="003F48AC" w:rsidRPr="003F48AC" w:rsidRDefault="003F48AC" w:rsidP="007141B9">
            <w:pPr>
              <w:ind w:left="68"/>
              <w:jc w:val="center"/>
              <w:rPr>
                <w:rFonts w:cstheme="minorHAnsi"/>
              </w:rPr>
            </w:pPr>
            <w:r w:rsidRPr="003F48AC">
              <w:rPr>
                <w:rFonts w:eastAsia="Calibri" w:cstheme="minorHAnsi"/>
              </w:rPr>
              <w:t xml:space="preserve">Low </w:t>
            </w:r>
          </w:p>
        </w:tc>
        <w:tc>
          <w:tcPr>
            <w:tcW w:w="4645" w:type="dxa"/>
            <w:gridSpan w:val="2"/>
            <w:tcBorders>
              <w:top w:val="single" w:sz="3" w:space="0" w:color="000000"/>
              <w:left w:val="single" w:sz="3" w:space="0" w:color="000000"/>
              <w:bottom w:val="single" w:sz="3" w:space="0" w:color="000000"/>
              <w:right w:val="single" w:sz="3" w:space="0" w:color="000000"/>
            </w:tcBorders>
          </w:tcPr>
          <w:p w14:paraId="0D376C35" w14:textId="4767DFB2" w:rsidR="003F48AC" w:rsidRPr="003F48AC" w:rsidRDefault="003F48AC" w:rsidP="00E57D85">
            <w:pPr>
              <w:spacing w:after="151" w:line="260" w:lineRule="auto"/>
              <w:ind w:left="111"/>
              <w:jc w:val="center"/>
              <w:rPr>
                <w:rFonts w:cstheme="minorHAnsi"/>
              </w:rPr>
            </w:pPr>
            <w:r w:rsidRPr="003F48AC">
              <w:rPr>
                <w:rFonts w:eastAsia="Calibri" w:cstheme="minorHAnsi"/>
              </w:rPr>
              <w:t>Water culminated from the field to the rear of No. 104</w:t>
            </w:r>
          </w:p>
          <w:p w14:paraId="223EE0A8" w14:textId="7C4A3F35" w:rsidR="003F48AC" w:rsidRPr="003F48AC" w:rsidRDefault="003F48AC" w:rsidP="00E57D85">
            <w:pPr>
              <w:spacing w:after="165" w:line="254" w:lineRule="auto"/>
              <w:ind w:left="111"/>
              <w:jc w:val="center"/>
              <w:rPr>
                <w:rFonts w:cstheme="minorHAnsi"/>
              </w:rPr>
            </w:pPr>
            <w:r w:rsidRPr="003F48AC">
              <w:rPr>
                <w:rFonts w:eastAsia="Calibri" w:cstheme="minorHAnsi"/>
              </w:rPr>
              <w:t>Back-Alley flooded, basements flooded due to connected sewers</w:t>
            </w:r>
          </w:p>
          <w:p w14:paraId="613D57BC" w14:textId="76FD8AD9" w:rsidR="003F48AC" w:rsidRPr="003F48AC" w:rsidRDefault="003F48AC" w:rsidP="00E57D85">
            <w:pPr>
              <w:ind w:left="111"/>
              <w:jc w:val="center"/>
              <w:rPr>
                <w:rFonts w:cstheme="minorHAnsi"/>
              </w:rPr>
            </w:pPr>
            <w:r w:rsidRPr="003F48AC">
              <w:rPr>
                <w:rFonts w:eastAsia="Calibri" w:cstheme="minorHAnsi"/>
              </w:rPr>
              <w:t>Water spread down alleyway, onto adjacent road.</w:t>
            </w:r>
          </w:p>
        </w:tc>
      </w:tr>
    </w:tbl>
    <w:p w14:paraId="1BCE670D" w14:textId="77777777" w:rsidR="003F48AC" w:rsidRDefault="003F48AC" w:rsidP="003F48AC">
      <w:pPr>
        <w:spacing w:after="0"/>
        <w:ind w:left="1"/>
        <w:jc w:val="both"/>
      </w:pPr>
      <w:r>
        <w:rPr>
          <w:rFonts w:ascii="Calibri" w:eastAsia="Calibri" w:hAnsi="Calibri" w:cs="Calibri"/>
        </w:rPr>
        <w:t xml:space="preserve"> </w:t>
      </w:r>
    </w:p>
    <w:p w14:paraId="56EAD383" w14:textId="77777777" w:rsidR="002D23E5" w:rsidRPr="00F37729" w:rsidRDefault="002D23E5" w:rsidP="00F37729"/>
    <w:sectPr w:rsidR="002D23E5" w:rsidRPr="00F37729" w:rsidSect="008C7F3D">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104D" w14:textId="77777777" w:rsidR="009E071A" w:rsidRDefault="009E071A" w:rsidP="00F77E2A">
      <w:r>
        <w:separator/>
      </w:r>
    </w:p>
  </w:endnote>
  <w:endnote w:type="continuationSeparator" w:id="0">
    <w:p w14:paraId="020E07F9" w14:textId="77777777" w:rsidR="009E071A" w:rsidRDefault="009E071A" w:rsidP="00F7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8036" w14:textId="77777777" w:rsidR="009E071A" w:rsidRDefault="009E071A" w:rsidP="00F77E2A">
      <w:r>
        <w:separator/>
      </w:r>
    </w:p>
  </w:footnote>
  <w:footnote w:type="continuationSeparator" w:id="0">
    <w:p w14:paraId="0FC5C256" w14:textId="77777777" w:rsidR="009E071A" w:rsidRDefault="009E071A" w:rsidP="00F77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67C8"/>
    <w:multiLevelType w:val="hybridMultilevel"/>
    <w:tmpl w:val="4C2459C8"/>
    <w:lvl w:ilvl="0" w:tplc="23340668">
      <w:start w:val="1709"/>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FE396E"/>
    <w:multiLevelType w:val="hybridMultilevel"/>
    <w:tmpl w:val="C764B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86D1A"/>
    <w:multiLevelType w:val="hybridMultilevel"/>
    <w:tmpl w:val="31F4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E274C"/>
    <w:multiLevelType w:val="multilevel"/>
    <w:tmpl w:val="8F3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803CE"/>
    <w:multiLevelType w:val="hybridMultilevel"/>
    <w:tmpl w:val="6BD8AABC"/>
    <w:lvl w:ilvl="0" w:tplc="23340668">
      <w:start w:val="1709"/>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DAC4FB0"/>
    <w:multiLevelType w:val="hybridMultilevel"/>
    <w:tmpl w:val="94B216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C653D9"/>
    <w:multiLevelType w:val="hybridMultilevel"/>
    <w:tmpl w:val="896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46B07"/>
    <w:multiLevelType w:val="hybridMultilevel"/>
    <w:tmpl w:val="1256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23A37"/>
    <w:multiLevelType w:val="hybridMultilevel"/>
    <w:tmpl w:val="27B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0573E"/>
    <w:multiLevelType w:val="multilevel"/>
    <w:tmpl w:val="5102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90FE6"/>
    <w:multiLevelType w:val="hybridMultilevel"/>
    <w:tmpl w:val="4B52E24C"/>
    <w:lvl w:ilvl="0" w:tplc="A4B68A4C">
      <w:start w:val="1"/>
      <w:numFmt w:val="bullet"/>
      <w:lvlText w:val="o"/>
      <w:lvlJc w:val="left"/>
      <w:pPr>
        <w:tabs>
          <w:tab w:val="num" w:pos="465"/>
        </w:tabs>
        <w:ind w:left="465" w:hanging="227"/>
      </w:pPr>
      <w:rPr>
        <w:rFonts w:ascii="Courier New" w:hAnsi="Courier New" w:hint="default"/>
      </w:rPr>
    </w:lvl>
    <w:lvl w:ilvl="1" w:tplc="08090003" w:tentative="1">
      <w:start w:val="1"/>
      <w:numFmt w:val="bullet"/>
      <w:lvlText w:val="o"/>
      <w:lvlJc w:val="left"/>
      <w:pPr>
        <w:tabs>
          <w:tab w:val="num" w:pos="1508"/>
        </w:tabs>
        <w:ind w:left="1508" w:hanging="360"/>
      </w:pPr>
      <w:rPr>
        <w:rFonts w:ascii="Courier New" w:hAnsi="Courier New" w:cs="Courier New" w:hint="default"/>
      </w:rPr>
    </w:lvl>
    <w:lvl w:ilvl="2" w:tplc="08090005" w:tentative="1">
      <w:start w:val="1"/>
      <w:numFmt w:val="bullet"/>
      <w:lvlText w:val=""/>
      <w:lvlJc w:val="left"/>
      <w:pPr>
        <w:tabs>
          <w:tab w:val="num" w:pos="2228"/>
        </w:tabs>
        <w:ind w:left="2228" w:hanging="360"/>
      </w:pPr>
      <w:rPr>
        <w:rFonts w:ascii="Wingdings" w:hAnsi="Wingdings" w:hint="default"/>
      </w:rPr>
    </w:lvl>
    <w:lvl w:ilvl="3" w:tplc="08090001" w:tentative="1">
      <w:start w:val="1"/>
      <w:numFmt w:val="bullet"/>
      <w:lvlText w:val=""/>
      <w:lvlJc w:val="left"/>
      <w:pPr>
        <w:tabs>
          <w:tab w:val="num" w:pos="2948"/>
        </w:tabs>
        <w:ind w:left="2948" w:hanging="360"/>
      </w:pPr>
      <w:rPr>
        <w:rFonts w:ascii="Symbol" w:hAnsi="Symbol" w:hint="default"/>
      </w:rPr>
    </w:lvl>
    <w:lvl w:ilvl="4" w:tplc="08090003" w:tentative="1">
      <w:start w:val="1"/>
      <w:numFmt w:val="bullet"/>
      <w:lvlText w:val="o"/>
      <w:lvlJc w:val="left"/>
      <w:pPr>
        <w:tabs>
          <w:tab w:val="num" w:pos="3668"/>
        </w:tabs>
        <w:ind w:left="3668" w:hanging="360"/>
      </w:pPr>
      <w:rPr>
        <w:rFonts w:ascii="Courier New" w:hAnsi="Courier New" w:cs="Courier New" w:hint="default"/>
      </w:rPr>
    </w:lvl>
    <w:lvl w:ilvl="5" w:tplc="08090005" w:tentative="1">
      <w:start w:val="1"/>
      <w:numFmt w:val="bullet"/>
      <w:lvlText w:val=""/>
      <w:lvlJc w:val="left"/>
      <w:pPr>
        <w:tabs>
          <w:tab w:val="num" w:pos="4388"/>
        </w:tabs>
        <w:ind w:left="4388" w:hanging="360"/>
      </w:pPr>
      <w:rPr>
        <w:rFonts w:ascii="Wingdings" w:hAnsi="Wingdings" w:hint="default"/>
      </w:rPr>
    </w:lvl>
    <w:lvl w:ilvl="6" w:tplc="08090001" w:tentative="1">
      <w:start w:val="1"/>
      <w:numFmt w:val="bullet"/>
      <w:lvlText w:val=""/>
      <w:lvlJc w:val="left"/>
      <w:pPr>
        <w:tabs>
          <w:tab w:val="num" w:pos="5108"/>
        </w:tabs>
        <w:ind w:left="5108" w:hanging="360"/>
      </w:pPr>
      <w:rPr>
        <w:rFonts w:ascii="Symbol" w:hAnsi="Symbol" w:hint="default"/>
      </w:rPr>
    </w:lvl>
    <w:lvl w:ilvl="7" w:tplc="08090003" w:tentative="1">
      <w:start w:val="1"/>
      <w:numFmt w:val="bullet"/>
      <w:lvlText w:val="o"/>
      <w:lvlJc w:val="left"/>
      <w:pPr>
        <w:tabs>
          <w:tab w:val="num" w:pos="5828"/>
        </w:tabs>
        <w:ind w:left="5828" w:hanging="360"/>
      </w:pPr>
      <w:rPr>
        <w:rFonts w:ascii="Courier New" w:hAnsi="Courier New" w:cs="Courier New" w:hint="default"/>
      </w:rPr>
    </w:lvl>
    <w:lvl w:ilvl="8" w:tplc="08090005" w:tentative="1">
      <w:start w:val="1"/>
      <w:numFmt w:val="bullet"/>
      <w:lvlText w:val=""/>
      <w:lvlJc w:val="left"/>
      <w:pPr>
        <w:tabs>
          <w:tab w:val="num" w:pos="6548"/>
        </w:tabs>
        <w:ind w:left="6548" w:hanging="360"/>
      </w:pPr>
      <w:rPr>
        <w:rFonts w:ascii="Wingdings" w:hAnsi="Wingdings" w:hint="default"/>
      </w:rPr>
    </w:lvl>
  </w:abstractNum>
  <w:abstractNum w:abstractNumId="11" w15:restartNumberingAfterBreak="0">
    <w:nsid w:val="546F7EC6"/>
    <w:multiLevelType w:val="hybridMultilevel"/>
    <w:tmpl w:val="B7884A26"/>
    <w:lvl w:ilvl="0" w:tplc="23340668">
      <w:start w:val="1709"/>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EF52C06"/>
    <w:multiLevelType w:val="multilevel"/>
    <w:tmpl w:val="39F4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C842F1"/>
    <w:multiLevelType w:val="hybridMultilevel"/>
    <w:tmpl w:val="AF70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956BEC"/>
    <w:multiLevelType w:val="multilevel"/>
    <w:tmpl w:val="F6FEF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0C05B1"/>
    <w:multiLevelType w:val="hybridMultilevel"/>
    <w:tmpl w:val="1A9E910A"/>
    <w:lvl w:ilvl="0" w:tplc="23340668">
      <w:start w:val="1709"/>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565724B"/>
    <w:multiLevelType w:val="hybridMultilevel"/>
    <w:tmpl w:val="6290CD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7650270">
    <w:abstractNumId w:val="13"/>
  </w:num>
  <w:num w:numId="2" w16cid:durableId="1256791271">
    <w:abstractNumId w:val="11"/>
  </w:num>
  <w:num w:numId="3" w16cid:durableId="1350452547">
    <w:abstractNumId w:val="6"/>
  </w:num>
  <w:num w:numId="4" w16cid:durableId="402266470">
    <w:abstractNumId w:val="0"/>
  </w:num>
  <w:num w:numId="5" w16cid:durableId="2007708869">
    <w:abstractNumId w:val="15"/>
  </w:num>
  <w:num w:numId="6" w16cid:durableId="1036930660">
    <w:abstractNumId w:val="4"/>
  </w:num>
  <w:num w:numId="7" w16cid:durableId="1860656266">
    <w:abstractNumId w:val="10"/>
  </w:num>
  <w:num w:numId="8" w16cid:durableId="328949950">
    <w:abstractNumId w:val="8"/>
  </w:num>
  <w:num w:numId="9" w16cid:durableId="1311397028">
    <w:abstractNumId w:val="14"/>
  </w:num>
  <w:num w:numId="10" w16cid:durableId="956301526">
    <w:abstractNumId w:val="7"/>
  </w:num>
  <w:num w:numId="11" w16cid:durableId="164250809">
    <w:abstractNumId w:val="2"/>
  </w:num>
  <w:num w:numId="12" w16cid:durableId="1630667118">
    <w:abstractNumId w:val="9"/>
  </w:num>
  <w:num w:numId="13" w16cid:durableId="468979867">
    <w:abstractNumId w:val="1"/>
  </w:num>
  <w:num w:numId="14" w16cid:durableId="871923382">
    <w:abstractNumId w:val="5"/>
  </w:num>
  <w:num w:numId="15" w16cid:durableId="1372072589">
    <w:abstractNumId w:val="16"/>
  </w:num>
  <w:num w:numId="16" w16cid:durableId="1228689699">
    <w:abstractNumId w:val="3"/>
  </w:num>
  <w:num w:numId="17" w16cid:durableId="409737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112"/>
    <w:rsid w:val="0002484D"/>
    <w:rsid w:val="0008626F"/>
    <w:rsid w:val="000A1432"/>
    <w:rsid w:val="000A580A"/>
    <w:rsid w:val="000E7CC7"/>
    <w:rsid w:val="00104B3E"/>
    <w:rsid w:val="001106C5"/>
    <w:rsid w:val="00126F34"/>
    <w:rsid w:val="00131915"/>
    <w:rsid w:val="001619CD"/>
    <w:rsid w:val="001758FE"/>
    <w:rsid w:val="00183090"/>
    <w:rsid w:val="0019222A"/>
    <w:rsid w:val="001929F1"/>
    <w:rsid w:val="00193112"/>
    <w:rsid w:val="001D3849"/>
    <w:rsid w:val="001F2B7D"/>
    <w:rsid w:val="001F3DC7"/>
    <w:rsid w:val="001F4DB6"/>
    <w:rsid w:val="002115B7"/>
    <w:rsid w:val="0023165C"/>
    <w:rsid w:val="00237DCC"/>
    <w:rsid w:val="0025093E"/>
    <w:rsid w:val="0025568D"/>
    <w:rsid w:val="002D0A47"/>
    <w:rsid w:val="002D23E5"/>
    <w:rsid w:val="002E6774"/>
    <w:rsid w:val="002E7B52"/>
    <w:rsid w:val="002E7BF6"/>
    <w:rsid w:val="00302FAE"/>
    <w:rsid w:val="003242B5"/>
    <w:rsid w:val="00357D7A"/>
    <w:rsid w:val="00370A60"/>
    <w:rsid w:val="003855EE"/>
    <w:rsid w:val="003C29BE"/>
    <w:rsid w:val="003D03D5"/>
    <w:rsid w:val="003D76C8"/>
    <w:rsid w:val="003E3A4C"/>
    <w:rsid w:val="003F35CB"/>
    <w:rsid w:val="003F39AA"/>
    <w:rsid w:val="003F48AC"/>
    <w:rsid w:val="004045CD"/>
    <w:rsid w:val="00437564"/>
    <w:rsid w:val="00475CC2"/>
    <w:rsid w:val="00476950"/>
    <w:rsid w:val="0048043C"/>
    <w:rsid w:val="004D438B"/>
    <w:rsid w:val="004D60DE"/>
    <w:rsid w:val="00525359"/>
    <w:rsid w:val="0058234E"/>
    <w:rsid w:val="00587D20"/>
    <w:rsid w:val="005C4A62"/>
    <w:rsid w:val="005D4D04"/>
    <w:rsid w:val="005E564A"/>
    <w:rsid w:val="005F608A"/>
    <w:rsid w:val="0061436A"/>
    <w:rsid w:val="006336EA"/>
    <w:rsid w:val="0064653C"/>
    <w:rsid w:val="00651C52"/>
    <w:rsid w:val="00652F86"/>
    <w:rsid w:val="00657CF5"/>
    <w:rsid w:val="0069463D"/>
    <w:rsid w:val="0069487F"/>
    <w:rsid w:val="00697025"/>
    <w:rsid w:val="006A7D46"/>
    <w:rsid w:val="006F0899"/>
    <w:rsid w:val="007141B9"/>
    <w:rsid w:val="00743ACF"/>
    <w:rsid w:val="007447EB"/>
    <w:rsid w:val="007742FF"/>
    <w:rsid w:val="0078325F"/>
    <w:rsid w:val="00794D9F"/>
    <w:rsid w:val="007A0C81"/>
    <w:rsid w:val="007B73A4"/>
    <w:rsid w:val="007C08F4"/>
    <w:rsid w:val="007C79B1"/>
    <w:rsid w:val="007D3D57"/>
    <w:rsid w:val="007F2A3A"/>
    <w:rsid w:val="008066E4"/>
    <w:rsid w:val="00831027"/>
    <w:rsid w:val="00843EEA"/>
    <w:rsid w:val="00863997"/>
    <w:rsid w:val="008715F9"/>
    <w:rsid w:val="00893DC6"/>
    <w:rsid w:val="008956E4"/>
    <w:rsid w:val="008A5F59"/>
    <w:rsid w:val="008A7A91"/>
    <w:rsid w:val="008B3970"/>
    <w:rsid w:val="008C0821"/>
    <w:rsid w:val="008C7F3D"/>
    <w:rsid w:val="008D291C"/>
    <w:rsid w:val="008E370C"/>
    <w:rsid w:val="0090752B"/>
    <w:rsid w:val="00920991"/>
    <w:rsid w:val="009A154A"/>
    <w:rsid w:val="009A6833"/>
    <w:rsid w:val="009B2742"/>
    <w:rsid w:val="009C5042"/>
    <w:rsid w:val="009D4CE0"/>
    <w:rsid w:val="009E071A"/>
    <w:rsid w:val="00A26E53"/>
    <w:rsid w:val="00A569B0"/>
    <w:rsid w:val="00AC7ED1"/>
    <w:rsid w:val="00AD0DA2"/>
    <w:rsid w:val="00AD42BD"/>
    <w:rsid w:val="00AE1480"/>
    <w:rsid w:val="00B0791F"/>
    <w:rsid w:val="00B45190"/>
    <w:rsid w:val="00B50D46"/>
    <w:rsid w:val="00B54A43"/>
    <w:rsid w:val="00BA4589"/>
    <w:rsid w:val="00BD7DC1"/>
    <w:rsid w:val="00BF182D"/>
    <w:rsid w:val="00C06D9B"/>
    <w:rsid w:val="00C90C98"/>
    <w:rsid w:val="00C91CC8"/>
    <w:rsid w:val="00CA32DF"/>
    <w:rsid w:val="00CC6F42"/>
    <w:rsid w:val="00D01CB0"/>
    <w:rsid w:val="00D17589"/>
    <w:rsid w:val="00D208E7"/>
    <w:rsid w:val="00D2437A"/>
    <w:rsid w:val="00D56EA8"/>
    <w:rsid w:val="00D716D0"/>
    <w:rsid w:val="00D7214A"/>
    <w:rsid w:val="00D75B6A"/>
    <w:rsid w:val="00D81282"/>
    <w:rsid w:val="00D91D06"/>
    <w:rsid w:val="00D92126"/>
    <w:rsid w:val="00DA29C7"/>
    <w:rsid w:val="00DA35F8"/>
    <w:rsid w:val="00DC026B"/>
    <w:rsid w:val="00DD7617"/>
    <w:rsid w:val="00DE3F47"/>
    <w:rsid w:val="00DE4B24"/>
    <w:rsid w:val="00DE6907"/>
    <w:rsid w:val="00E23D80"/>
    <w:rsid w:val="00E45350"/>
    <w:rsid w:val="00E57D85"/>
    <w:rsid w:val="00E714C2"/>
    <w:rsid w:val="00E74A8C"/>
    <w:rsid w:val="00EC12BD"/>
    <w:rsid w:val="00F2535B"/>
    <w:rsid w:val="00F25F65"/>
    <w:rsid w:val="00F37729"/>
    <w:rsid w:val="00F479FA"/>
    <w:rsid w:val="00F47E66"/>
    <w:rsid w:val="00F51801"/>
    <w:rsid w:val="00F77E2A"/>
    <w:rsid w:val="00FA4E63"/>
    <w:rsid w:val="00FB7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A470"/>
  <w15:docId w15:val="{A5DA5E0C-1628-448A-A043-0500130DB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E2A"/>
  </w:style>
  <w:style w:type="paragraph" w:styleId="Heading1">
    <w:name w:val="heading 1"/>
    <w:basedOn w:val="Normal"/>
    <w:next w:val="Normal"/>
    <w:link w:val="Heading1Char"/>
    <w:uiPriority w:val="9"/>
    <w:qFormat/>
    <w:rsid w:val="003F39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39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112"/>
    <w:pPr>
      <w:ind w:left="720"/>
      <w:contextualSpacing/>
    </w:pPr>
  </w:style>
  <w:style w:type="character" w:customStyle="1" w:styleId="Heading1Char">
    <w:name w:val="Heading 1 Char"/>
    <w:basedOn w:val="DefaultParagraphFont"/>
    <w:link w:val="Heading1"/>
    <w:uiPriority w:val="9"/>
    <w:rsid w:val="003F39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39A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3855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5EE"/>
    <w:rPr>
      <w:rFonts w:eastAsiaTheme="minorEastAsia"/>
      <w:lang w:val="en-US"/>
    </w:rPr>
  </w:style>
  <w:style w:type="paragraph" w:styleId="TOCHeading">
    <w:name w:val="TOC Heading"/>
    <w:basedOn w:val="Heading1"/>
    <w:next w:val="Normal"/>
    <w:uiPriority w:val="39"/>
    <w:unhideWhenUsed/>
    <w:qFormat/>
    <w:rsid w:val="00D17589"/>
    <w:pPr>
      <w:outlineLvl w:val="9"/>
    </w:pPr>
    <w:rPr>
      <w:lang w:val="en-US"/>
    </w:rPr>
  </w:style>
  <w:style w:type="paragraph" w:styleId="TOC1">
    <w:name w:val="toc 1"/>
    <w:basedOn w:val="Normal"/>
    <w:next w:val="Normal"/>
    <w:autoRedefine/>
    <w:uiPriority w:val="39"/>
    <w:unhideWhenUsed/>
    <w:rsid w:val="00D17589"/>
    <w:pPr>
      <w:spacing w:after="100"/>
    </w:pPr>
  </w:style>
  <w:style w:type="paragraph" w:styleId="TOC2">
    <w:name w:val="toc 2"/>
    <w:basedOn w:val="Normal"/>
    <w:next w:val="Normal"/>
    <w:autoRedefine/>
    <w:uiPriority w:val="39"/>
    <w:unhideWhenUsed/>
    <w:rsid w:val="00AE1480"/>
    <w:pPr>
      <w:tabs>
        <w:tab w:val="right" w:leader="dot" w:pos="9016"/>
      </w:tabs>
      <w:spacing w:after="100"/>
      <w:ind w:left="220"/>
    </w:pPr>
  </w:style>
  <w:style w:type="character" w:styleId="Hyperlink">
    <w:name w:val="Hyperlink"/>
    <w:basedOn w:val="DefaultParagraphFont"/>
    <w:uiPriority w:val="99"/>
    <w:unhideWhenUsed/>
    <w:rsid w:val="00D17589"/>
    <w:rPr>
      <w:color w:val="0563C1" w:themeColor="hyperlink"/>
      <w:u w:val="single"/>
    </w:rPr>
  </w:style>
  <w:style w:type="table" w:styleId="TableGrid">
    <w:name w:val="Table Grid"/>
    <w:basedOn w:val="TableNormal"/>
    <w:uiPriority w:val="39"/>
    <w:rsid w:val="00CC6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66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E4"/>
  </w:style>
  <w:style w:type="paragraph" w:styleId="Footer">
    <w:name w:val="footer"/>
    <w:basedOn w:val="Normal"/>
    <w:link w:val="FooterChar"/>
    <w:uiPriority w:val="99"/>
    <w:unhideWhenUsed/>
    <w:rsid w:val="008066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E4"/>
  </w:style>
  <w:style w:type="paragraph" w:styleId="NormalWeb">
    <w:name w:val="Normal (Web)"/>
    <w:basedOn w:val="Normal"/>
    <w:uiPriority w:val="99"/>
    <w:unhideWhenUsed/>
    <w:rsid w:val="00F77E2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2D23E5"/>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D3849"/>
    <w:rPr>
      <w:sz w:val="16"/>
      <w:szCs w:val="16"/>
    </w:rPr>
  </w:style>
  <w:style w:type="paragraph" w:styleId="CommentText">
    <w:name w:val="annotation text"/>
    <w:basedOn w:val="Normal"/>
    <w:link w:val="CommentTextChar"/>
    <w:uiPriority w:val="99"/>
    <w:semiHidden/>
    <w:unhideWhenUsed/>
    <w:rsid w:val="001D3849"/>
    <w:pPr>
      <w:spacing w:line="240" w:lineRule="auto"/>
    </w:pPr>
    <w:rPr>
      <w:sz w:val="20"/>
      <w:szCs w:val="20"/>
    </w:rPr>
  </w:style>
  <w:style w:type="character" w:customStyle="1" w:styleId="CommentTextChar">
    <w:name w:val="Comment Text Char"/>
    <w:basedOn w:val="DefaultParagraphFont"/>
    <w:link w:val="CommentText"/>
    <w:uiPriority w:val="99"/>
    <w:semiHidden/>
    <w:rsid w:val="001D3849"/>
    <w:rPr>
      <w:sz w:val="20"/>
      <w:szCs w:val="20"/>
    </w:rPr>
  </w:style>
  <w:style w:type="paragraph" w:styleId="CommentSubject">
    <w:name w:val="annotation subject"/>
    <w:basedOn w:val="CommentText"/>
    <w:next w:val="CommentText"/>
    <w:link w:val="CommentSubjectChar"/>
    <w:uiPriority w:val="99"/>
    <w:semiHidden/>
    <w:unhideWhenUsed/>
    <w:rsid w:val="001D3849"/>
    <w:rPr>
      <w:b/>
      <w:bCs/>
    </w:rPr>
  </w:style>
  <w:style w:type="character" w:customStyle="1" w:styleId="CommentSubjectChar">
    <w:name w:val="Comment Subject Char"/>
    <w:basedOn w:val="CommentTextChar"/>
    <w:link w:val="CommentSubject"/>
    <w:uiPriority w:val="99"/>
    <w:semiHidden/>
    <w:rsid w:val="001D3849"/>
    <w:rPr>
      <w:b/>
      <w:bCs/>
      <w:sz w:val="20"/>
      <w:szCs w:val="20"/>
    </w:rPr>
  </w:style>
  <w:style w:type="character" w:customStyle="1" w:styleId="sw">
    <w:name w:val="sw"/>
    <w:basedOn w:val="DefaultParagraphFont"/>
    <w:rsid w:val="007D3D57"/>
  </w:style>
  <w:style w:type="paragraph" w:styleId="Revision">
    <w:name w:val="Revision"/>
    <w:hidden/>
    <w:uiPriority w:val="99"/>
    <w:semiHidden/>
    <w:rsid w:val="00DE4B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025914">
      <w:bodyDiv w:val="1"/>
      <w:marLeft w:val="0"/>
      <w:marRight w:val="0"/>
      <w:marTop w:val="0"/>
      <w:marBottom w:val="0"/>
      <w:divBdr>
        <w:top w:val="none" w:sz="0" w:space="0" w:color="auto"/>
        <w:left w:val="none" w:sz="0" w:space="0" w:color="auto"/>
        <w:bottom w:val="none" w:sz="0" w:space="0" w:color="auto"/>
        <w:right w:val="none" w:sz="0" w:space="0" w:color="auto"/>
      </w:divBdr>
    </w:div>
    <w:div w:id="1781030978">
      <w:bodyDiv w:val="1"/>
      <w:marLeft w:val="0"/>
      <w:marRight w:val="0"/>
      <w:marTop w:val="0"/>
      <w:marBottom w:val="0"/>
      <w:divBdr>
        <w:top w:val="none" w:sz="0" w:space="0" w:color="auto"/>
        <w:left w:val="none" w:sz="0" w:space="0" w:color="auto"/>
        <w:bottom w:val="none" w:sz="0" w:space="0" w:color="auto"/>
        <w:right w:val="none" w:sz="0" w:space="0" w:color="auto"/>
      </w:divBdr>
    </w:div>
    <w:div w:id="1838693297">
      <w:bodyDiv w:val="1"/>
      <w:marLeft w:val="0"/>
      <w:marRight w:val="0"/>
      <w:marTop w:val="0"/>
      <w:marBottom w:val="0"/>
      <w:divBdr>
        <w:top w:val="none" w:sz="0" w:space="0" w:color="auto"/>
        <w:left w:val="none" w:sz="0" w:space="0" w:color="auto"/>
        <w:bottom w:val="none" w:sz="0" w:space="0" w:color="auto"/>
        <w:right w:val="none" w:sz="0" w:space="0" w:color="auto"/>
      </w:divBdr>
    </w:div>
    <w:div w:id="1849365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mailto:LLFA@rotherham.gov.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g"/><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 August 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6F2325-DFCC-4B28-878D-4F83645E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Section 19 Flood Investigation Report for Delves Lane, Wales</vt:lpstr>
    </vt:vector>
  </TitlesOfParts>
  <Company>Rotherham Metropolitan Borough Council</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19 Flood Investigation Report for Delves Lane, Wales</dc:title>
  <dc:subject>August 2022 Flood Report</dc:subject>
  <dc:creator>David Phiri</dc:creator>
  <cp:keywords/>
  <dc:description/>
  <cp:lastModifiedBy>Jacqueline Heeley</cp:lastModifiedBy>
  <cp:revision>2</cp:revision>
  <cp:lastPrinted>2023-01-09T10:44:00Z</cp:lastPrinted>
  <dcterms:created xsi:type="dcterms:W3CDTF">2023-03-20T15:18:00Z</dcterms:created>
  <dcterms:modified xsi:type="dcterms:W3CDTF">2023-03-20T15:18:00Z</dcterms:modified>
</cp:coreProperties>
</file>