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DBE" w14:textId="7FA7D5CD" w:rsidR="00C54AE5" w:rsidRDefault="00751B63" w:rsidP="00C54AE5">
      <w:pPr>
        <w:autoSpaceDE w:val="0"/>
        <w:autoSpaceDN w:val="0"/>
        <w:adjustRightInd w:val="0"/>
        <w:spacing w:after="0" w:line="240" w:lineRule="auto"/>
        <w:rPr>
          <w:rFonts w:ascii="Arial" w:hAnsi="Arial" w:cs="Arial"/>
          <w:sz w:val="24"/>
          <w:szCs w:val="24"/>
        </w:rPr>
      </w:pPr>
      <w:r w:rsidRPr="0BEFA99D">
        <w:rPr>
          <w:rFonts w:ascii="Arial" w:eastAsia="Times New Roman" w:hAnsi="Arial" w:cs="Arial"/>
          <w:b/>
          <w:bCs/>
          <w:sz w:val="24"/>
          <w:szCs w:val="24"/>
          <w:lang w:eastAsia="en-GB"/>
        </w:rPr>
        <w:t xml:space="preserve">Appendix </w:t>
      </w:r>
      <w:r w:rsidR="00431F94">
        <w:rPr>
          <w:rFonts w:ascii="Arial" w:eastAsia="Times New Roman" w:hAnsi="Arial" w:cs="Arial"/>
          <w:b/>
          <w:bCs/>
          <w:sz w:val="24"/>
          <w:szCs w:val="24"/>
          <w:lang w:eastAsia="en-GB"/>
        </w:rPr>
        <w:t>5</w:t>
      </w:r>
      <w:r w:rsidR="00161536" w:rsidRPr="0BEFA99D">
        <w:rPr>
          <w:rFonts w:ascii="Arial" w:eastAsia="Times New Roman" w:hAnsi="Arial" w:cs="Arial"/>
          <w:b/>
          <w:bCs/>
          <w:sz w:val="24"/>
          <w:szCs w:val="24"/>
          <w:lang w:eastAsia="en-GB"/>
        </w:rPr>
        <w:t xml:space="preserve"> </w:t>
      </w:r>
      <w:r w:rsidRPr="0BEFA99D">
        <w:rPr>
          <w:rFonts w:ascii="Arial" w:eastAsia="Times New Roman" w:hAnsi="Arial" w:cs="Arial"/>
          <w:b/>
          <w:bCs/>
          <w:sz w:val="24"/>
          <w:szCs w:val="24"/>
          <w:lang w:eastAsia="en-GB"/>
        </w:rPr>
        <w:t>- Carbon Impact Assessmen</w:t>
      </w:r>
      <w:r w:rsidRPr="00A97484">
        <w:rPr>
          <w:rFonts w:ascii="Arial" w:eastAsia="Times New Roman" w:hAnsi="Arial" w:cs="Arial"/>
          <w:b/>
          <w:bCs/>
          <w:sz w:val="24"/>
          <w:szCs w:val="24"/>
          <w:lang w:eastAsia="en-GB"/>
        </w:rPr>
        <w:t xml:space="preserve">t </w:t>
      </w:r>
      <w:r w:rsidRPr="00C54AE5">
        <w:rPr>
          <w:rFonts w:ascii="Arial" w:eastAsia="Times New Roman" w:hAnsi="Arial" w:cs="Arial"/>
          <w:b/>
          <w:bCs/>
          <w:sz w:val="24"/>
          <w:szCs w:val="24"/>
          <w:lang w:eastAsia="en-GB"/>
        </w:rPr>
        <w:t xml:space="preserve">– </w:t>
      </w:r>
      <w:r w:rsidR="0054129F" w:rsidRPr="0054129F">
        <w:rPr>
          <w:rFonts w:ascii="Arial" w:hAnsi="Arial" w:cs="Arial"/>
          <w:sz w:val="24"/>
          <w:szCs w:val="24"/>
        </w:rPr>
        <w:t>Council Plan and Year Ahead Delivery Plan Progress Update.</w:t>
      </w:r>
    </w:p>
    <w:p w14:paraId="4E1BAED3" w14:textId="05214A11" w:rsidR="006702FE" w:rsidRPr="0035402A" w:rsidRDefault="006702FE" w:rsidP="00751B63">
      <w:pPr>
        <w:spacing w:after="0" w:line="240" w:lineRule="auto"/>
        <w:rPr>
          <w:rFonts w:ascii="Arial" w:eastAsia="Times New Roman" w:hAnsi="Arial" w:cs="Arial"/>
          <w:b/>
          <w:bCs/>
          <w:sz w:val="24"/>
          <w:szCs w:val="24"/>
          <w:lang w:eastAsia="en-GB"/>
        </w:rPr>
      </w:pPr>
    </w:p>
    <w:tbl>
      <w:tblPr>
        <w:tblW w:w="15505" w:type="dxa"/>
        <w:tblLook w:val="04A0" w:firstRow="1" w:lastRow="0" w:firstColumn="1" w:lastColumn="0" w:noHBand="0" w:noVBand="1"/>
      </w:tblPr>
      <w:tblGrid>
        <w:gridCol w:w="2405"/>
        <w:gridCol w:w="1134"/>
        <w:gridCol w:w="3119"/>
        <w:gridCol w:w="3260"/>
        <w:gridCol w:w="3092"/>
        <w:gridCol w:w="2495"/>
      </w:tblGrid>
      <w:tr w:rsidR="005E68E1" w:rsidRPr="00751B63" w14:paraId="1D4F6D7E" w14:textId="77777777" w:rsidTr="00751B63">
        <w:trPr>
          <w:trHeight w:val="409"/>
        </w:trPr>
        <w:tc>
          <w:tcPr>
            <w:tcW w:w="240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57A13A" w14:textId="77777777" w:rsidR="003135CF" w:rsidRPr="00751B63" w:rsidRDefault="003135CF" w:rsidP="00C95BD3">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Will the decision/proposal impact…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D0EB37" w14:textId="77777777" w:rsidR="003135CF" w:rsidRPr="00751B63" w:rsidRDefault="003135CF" w:rsidP="00C95BD3">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Impact</w:t>
            </w:r>
          </w:p>
          <w:p w14:paraId="44DC58D9" w14:textId="77777777" w:rsidR="003135CF" w:rsidRPr="00751B63" w:rsidRDefault="003135CF" w:rsidP="00C95BD3">
            <w:pPr>
              <w:spacing w:after="0" w:line="240" w:lineRule="auto"/>
              <w:jc w:val="center"/>
              <w:rPr>
                <w:rFonts w:ascii="Arial" w:eastAsia="Times New Roman" w:hAnsi="Arial" w:cs="Arial"/>
                <w:color w:val="000000"/>
                <w:sz w:val="24"/>
                <w:szCs w:val="24"/>
                <w:lang w:eastAsia="en-GB"/>
              </w:rPr>
            </w:pPr>
          </w:p>
        </w:tc>
        <w:tc>
          <w:tcPr>
            <w:tcW w:w="11966" w:type="dxa"/>
            <w:gridSpan w:val="4"/>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54495BB1" w14:textId="77777777" w:rsidR="003135CF" w:rsidRPr="00751B63" w:rsidRDefault="003135CF" w:rsidP="00C95BD3">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If an impact or potential impacts are identified</w:t>
            </w:r>
          </w:p>
        </w:tc>
      </w:tr>
      <w:tr w:rsidR="005E68E1" w:rsidRPr="00751B63" w14:paraId="15ADF4F2" w14:textId="77777777" w:rsidTr="00D10C6F">
        <w:trPr>
          <w:trHeight w:val="944"/>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B284C99" w14:textId="77777777" w:rsidR="003135CF" w:rsidRPr="00751B63" w:rsidRDefault="003135CF" w:rsidP="00C95BD3">
            <w:pPr>
              <w:spacing w:after="0" w:line="240" w:lineRule="auto"/>
              <w:rPr>
                <w:rFonts w:ascii="Arial" w:eastAsia="Times New Roman" w:hAnsi="Arial" w:cs="Arial"/>
                <w:color w:val="000000"/>
                <w:sz w:val="24"/>
                <w:szCs w:val="24"/>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40F4A8C" w14:textId="77777777" w:rsidR="003135CF" w:rsidRPr="00751B63" w:rsidRDefault="003135CF" w:rsidP="00C95BD3">
            <w:pPr>
              <w:spacing w:after="0" w:line="240" w:lineRule="auto"/>
              <w:rPr>
                <w:rFonts w:ascii="Arial" w:eastAsia="Times New Roman" w:hAnsi="Arial" w:cs="Arial"/>
                <w:color w:val="000000"/>
                <w:sz w:val="24"/>
                <w:szCs w:val="24"/>
                <w:lang w:eastAsia="en-GB"/>
              </w:rPr>
            </w:pPr>
          </w:p>
        </w:tc>
        <w:tc>
          <w:tcPr>
            <w:tcW w:w="3119" w:type="dxa"/>
            <w:tcBorders>
              <w:top w:val="nil"/>
              <w:left w:val="nil"/>
              <w:bottom w:val="single" w:sz="4" w:space="0" w:color="auto"/>
              <w:right w:val="single" w:sz="4" w:space="0" w:color="auto"/>
            </w:tcBorders>
            <w:shd w:val="clear" w:color="auto" w:fill="DBDBDB" w:themeFill="accent3" w:themeFillTint="66"/>
            <w:hideMark/>
          </w:tcPr>
          <w:p w14:paraId="79ABA2D7" w14:textId="77777777" w:rsidR="003135CF" w:rsidRPr="00751B63" w:rsidRDefault="003135CF" w:rsidP="00C95BD3">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impacts or potential impacts on emissions from the Council and its contractors.</w:t>
            </w:r>
          </w:p>
        </w:tc>
        <w:tc>
          <w:tcPr>
            <w:tcW w:w="3260" w:type="dxa"/>
            <w:tcBorders>
              <w:top w:val="nil"/>
              <w:left w:val="nil"/>
              <w:bottom w:val="single" w:sz="4" w:space="0" w:color="auto"/>
              <w:right w:val="single" w:sz="4" w:space="0" w:color="auto"/>
            </w:tcBorders>
            <w:shd w:val="clear" w:color="auto" w:fill="DBDBDB" w:themeFill="accent3" w:themeFillTint="66"/>
            <w:hideMark/>
          </w:tcPr>
          <w:p w14:paraId="489304F8" w14:textId="77777777" w:rsidR="003135CF" w:rsidRPr="00751B63" w:rsidRDefault="003135CF" w:rsidP="00C95BD3">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impact or potential impacts on emissions across Rotherham as a whole.</w:t>
            </w:r>
          </w:p>
        </w:tc>
        <w:tc>
          <w:tcPr>
            <w:tcW w:w="3092" w:type="dxa"/>
            <w:tcBorders>
              <w:top w:val="nil"/>
              <w:left w:val="nil"/>
              <w:bottom w:val="single" w:sz="4" w:space="0" w:color="auto"/>
              <w:right w:val="single" w:sz="4" w:space="0" w:color="auto"/>
            </w:tcBorders>
            <w:shd w:val="clear" w:color="auto" w:fill="DBDBDB" w:themeFill="accent3" w:themeFillTint="66"/>
            <w:hideMark/>
          </w:tcPr>
          <w:p w14:paraId="4B328977" w14:textId="77777777" w:rsidR="003135CF" w:rsidRPr="00751B63" w:rsidRDefault="003135CF" w:rsidP="00C95BD3">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any measures to mitigate emission impacts</w:t>
            </w:r>
          </w:p>
        </w:tc>
        <w:tc>
          <w:tcPr>
            <w:tcW w:w="2495" w:type="dxa"/>
            <w:tcBorders>
              <w:top w:val="nil"/>
              <w:left w:val="nil"/>
              <w:bottom w:val="single" w:sz="4" w:space="0" w:color="auto"/>
              <w:right w:val="single" w:sz="4" w:space="0" w:color="auto"/>
            </w:tcBorders>
            <w:shd w:val="clear" w:color="auto" w:fill="DBDBDB" w:themeFill="accent3" w:themeFillTint="66"/>
            <w:hideMark/>
          </w:tcPr>
          <w:p w14:paraId="6CD07F3B" w14:textId="77777777" w:rsidR="003135CF" w:rsidRPr="00751B63" w:rsidRDefault="003135CF" w:rsidP="00C95BD3">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Outline any monitoring of emission impacts that will be carried out</w:t>
            </w:r>
          </w:p>
        </w:tc>
      </w:tr>
      <w:tr w:rsidR="001A64CA" w:rsidRPr="001A64CA" w14:paraId="707B73EC" w14:textId="77777777" w:rsidTr="00DB5021">
        <w:trPr>
          <w:trHeight w:val="281"/>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4D9A9ACA"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non-domestic buildings?</w:t>
            </w:r>
          </w:p>
        </w:tc>
        <w:tc>
          <w:tcPr>
            <w:tcW w:w="1134" w:type="dxa"/>
            <w:tcBorders>
              <w:top w:val="nil"/>
              <w:left w:val="nil"/>
              <w:bottom w:val="single" w:sz="4" w:space="0" w:color="auto"/>
              <w:right w:val="single" w:sz="4" w:space="0" w:color="auto"/>
            </w:tcBorders>
            <w:shd w:val="clear" w:color="auto" w:fill="auto"/>
            <w:hideMark/>
          </w:tcPr>
          <w:p w14:paraId="3F311E09" w14:textId="6C9CC4D2" w:rsidR="003135CF" w:rsidRPr="001A64CA" w:rsidRDefault="00003163" w:rsidP="009B3259">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3DFA0A0A" w14:textId="124B5FE8" w:rsidR="00A96192" w:rsidRDefault="00A96192" w:rsidP="00A96192">
            <w:pPr>
              <w:autoSpaceDE w:val="0"/>
              <w:autoSpaceDN w:val="0"/>
              <w:adjustRightInd w:val="0"/>
              <w:spacing w:after="0" w:line="240" w:lineRule="auto"/>
              <w:rPr>
                <w:rFonts w:ascii="Arial" w:hAnsi="Arial" w:cs="Arial"/>
              </w:rPr>
            </w:pPr>
            <w:r w:rsidRPr="00C648D9">
              <w:rPr>
                <w:rFonts w:ascii="Arial" w:hAnsi="Arial" w:cs="Arial"/>
              </w:rPr>
              <w:t>The Council has developed a heat decarbonisation plan, which targets operational buildings with heating systems that are reaching the end of their serviceable life.</w:t>
            </w:r>
          </w:p>
          <w:p w14:paraId="70AB1594" w14:textId="77777777" w:rsidR="00A6718E" w:rsidRPr="00C648D9" w:rsidRDefault="00A6718E" w:rsidP="00A96192">
            <w:pPr>
              <w:autoSpaceDE w:val="0"/>
              <w:autoSpaceDN w:val="0"/>
              <w:adjustRightInd w:val="0"/>
              <w:spacing w:after="0" w:line="240" w:lineRule="auto"/>
              <w:rPr>
                <w:rFonts w:ascii="Arial" w:hAnsi="Arial" w:cs="Arial"/>
              </w:rPr>
            </w:pPr>
          </w:p>
          <w:p w14:paraId="0009DA0F" w14:textId="4994DCA2" w:rsidR="00A6718E" w:rsidRDefault="00A6718E" w:rsidP="002D087E">
            <w:pPr>
              <w:spacing w:after="0" w:line="240" w:lineRule="auto"/>
              <w:rPr>
                <w:rFonts w:ascii="Arial" w:hAnsi="Arial" w:cs="Arial"/>
              </w:rPr>
            </w:pPr>
            <w:r w:rsidRPr="00A6718E">
              <w:rPr>
                <w:rFonts w:ascii="Arial" w:hAnsi="Arial" w:cs="Arial"/>
              </w:rPr>
              <w:t>Greenhouse gas emissions from have decreased over the last three financial years, driven by Council activity and decarbonisation of the UK electricity system. Data for the 22/23 financial year indicates a 4.21% reduction in carbon emissions across the corporate estate</w:t>
            </w:r>
            <w:r w:rsidR="00CF7BC4">
              <w:rPr>
                <w:rFonts w:ascii="Arial" w:hAnsi="Arial" w:cs="Arial"/>
              </w:rPr>
              <w:t xml:space="preserve">. </w:t>
            </w:r>
            <w:r w:rsidRPr="00A6718E">
              <w:rPr>
                <w:rFonts w:ascii="Arial" w:hAnsi="Arial" w:cs="Arial"/>
              </w:rPr>
              <w:t xml:space="preserve"> It is not expected that the 2023/24 target of a 10% reduction in emissions during the year can be achieved however the Council continues to carry out actions to reduce gas emissions. </w:t>
            </w:r>
            <w:r w:rsidR="005C0642" w:rsidRPr="005C0642">
              <w:rPr>
                <w:rFonts w:ascii="Arial" w:hAnsi="Arial" w:cs="Arial"/>
              </w:rPr>
              <w:t>Data will not be available for the period 2023/2024 until Q2 of 2024 when verified invoicing is available from our energy supplier.</w:t>
            </w:r>
          </w:p>
          <w:p w14:paraId="1AF08D02" w14:textId="77777777" w:rsidR="00A6718E" w:rsidRDefault="00A6718E" w:rsidP="002D087E">
            <w:pPr>
              <w:spacing w:after="0" w:line="240" w:lineRule="auto"/>
              <w:rPr>
                <w:rFonts w:ascii="Arial" w:hAnsi="Arial" w:cs="Arial"/>
              </w:rPr>
            </w:pPr>
          </w:p>
          <w:p w14:paraId="526C432F" w14:textId="77777777" w:rsidR="00A6718E" w:rsidRDefault="00A6718E" w:rsidP="00A6718E">
            <w:pPr>
              <w:spacing w:after="0" w:line="240" w:lineRule="auto"/>
              <w:rPr>
                <w:rFonts w:ascii="Arial" w:hAnsi="Arial" w:cs="Arial"/>
              </w:rPr>
            </w:pPr>
          </w:p>
          <w:p w14:paraId="6AA083CA" w14:textId="7D9EAD7F" w:rsidR="0027609B" w:rsidRDefault="007D217E" w:rsidP="00A6718E">
            <w:pPr>
              <w:spacing w:after="0" w:line="240" w:lineRule="auto"/>
              <w:rPr>
                <w:rFonts w:ascii="Arial" w:hAnsi="Arial" w:cs="Arial"/>
              </w:rPr>
            </w:pPr>
            <w:r w:rsidRPr="00CE392C">
              <w:rPr>
                <w:rFonts w:ascii="Arial" w:hAnsi="Arial" w:cs="Arial"/>
              </w:rPr>
              <w:t>In relation to renewable energy generation, an ongoing review of other suitable sites continues in line with the target to deliver a renewable energy site by 2025</w:t>
            </w:r>
            <w:r w:rsidR="00122639" w:rsidRPr="00122639">
              <w:rPr>
                <w:rFonts w:ascii="Arial" w:hAnsi="Arial" w:cs="Arial"/>
              </w:rPr>
              <w:t>.</w:t>
            </w:r>
          </w:p>
          <w:p w14:paraId="03D9A8B1" w14:textId="51CBD5E5" w:rsidR="00877466" w:rsidRDefault="00877466" w:rsidP="00A6718E">
            <w:pPr>
              <w:spacing w:after="0" w:line="240" w:lineRule="auto"/>
              <w:rPr>
                <w:rFonts w:ascii="Arial" w:hAnsi="Arial" w:cs="Arial"/>
              </w:rPr>
            </w:pPr>
          </w:p>
          <w:p w14:paraId="13D98E22" w14:textId="15CBB0C7" w:rsidR="00877466" w:rsidRDefault="00877466" w:rsidP="00A6718E">
            <w:pPr>
              <w:spacing w:after="0" w:line="240" w:lineRule="auto"/>
              <w:rPr>
                <w:rFonts w:ascii="Arial" w:hAnsi="Arial" w:cs="Arial"/>
              </w:rPr>
            </w:pPr>
            <w:r>
              <w:rPr>
                <w:rFonts w:ascii="Arial" w:hAnsi="Arial" w:cs="Arial"/>
              </w:rPr>
              <w:t>Following the launch of the Family Hubs programme other organisations will be co-locating across Council buildings, which could increase building emissions.</w:t>
            </w:r>
          </w:p>
          <w:p w14:paraId="5A5A1343" w14:textId="193D9597" w:rsidR="00A6718E" w:rsidRPr="00DB5021" w:rsidRDefault="00A6718E" w:rsidP="00A6718E">
            <w:pPr>
              <w:spacing w:after="0" w:line="240" w:lineRule="auto"/>
              <w:rPr>
                <w:rFonts w:ascii="Arial" w:hAnsi="Arial" w:cs="Arial"/>
              </w:rPr>
            </w:pPr>
          </w:p>
        </w:tc>
        <w:tc>
          <w:tcPr>
            <w:tcW w:w="3260" w:type="dxa"/>
            <w:tcBorders>
              <w:top w:val="nil"/>
              <w:left w:val="nil"/>
              <w:bottom w:val="single" w:sz="4" w:space="0" w:color="auto"/>
              <w:right w:val="single" w:sz="4" w:space="0" w:color="auto"/>
            </w:tcBorders>
            <w:shd w:val="clear" w:color="auto" w:fill="auto"/>
            <w:hideMark/>
          </w:tcPr>
          <w:p w14:paraId="569EF39F" w14:textId="0A77A85B" w:rsidR="003B2FC1" w:rsidRPr="00C648D9" w:rsidRDefault="0096397E" w:rsidP="008E3D09">
            <w:pPr>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Completion of the </w:t>
            </w:r>
            <w:r w:rsidR="003B2FC1" w:rsidRPr="00C648D9">
              <w:rPr>
                <w:rFonts w:ascii="Arial" w:eastAsia="Times New Roman" w:hAnsi="Arial" w:cs="Arial"/>
                <w:lang w:eastAsia="en-GB"/>
              </w:rPr>
              <w:t>new Century business centre at Manvers</w:t>
            </w:r>
            <w:r w:rsidR="00540A5A" w:rsidRPr="00C648D9">
              <w:rPr>
                <w:rFonts w:ascii="Arial" w:eastAsia="Times New Roman" w:hAnsi="Arial" w:cs="Arial"/>
                <w:lang w:eastAsia="en-GB"/>
              </w:rPr>
              <w:t xml:space="preserve"> and d</w:t>
            </w:r>
            <w:r w:rsidR="003B2FC1" w:rsidRPr="00C648D9">
              <w:rPr>
                <w:rFonts w:ascii="Arial" w:eastAsia="Times New Roman" w:hAnsi="Arial" w:cs="Arial"/>
                <w:lang w:eastAsia="en-GB"/>
              </w:rPr>
              <w:t>eliver</w:t>
            </w:r>
            <w:r w:rsidR="00540A5A" w:rsidRPr="00C648D9">
              <w:rPr>
                <w:rFonts w:ascii="Arial" w:eastAsia="Times New Roman" w:hAnsi="Arial" w:cs="Arial"/>
                <w:lang w:eastAsia="en-GB"/>
              </w:rPr>
              <w:t>y</w:t>
            </w:r>
            <w:r w:rsidR="003B2FC1" w:rsidRPr="00C648D9">
              <w:rPr>
                <w:rFonts w:ascii="Arial" w:eastAsia="Times New Roman" w:hAnsi="Arial" w:cs="Arial"/>
                <w:lang w:eastAsia="en-GB"/>
              </w:rPr>
              <w:t xml:space="preserve"> </w:t>
            </w:r>
            <w:r w:rsidR="00540A5A" w:rsidRPr="00C648D9">
              <w:rPr>
                <w:rFonts w:ascii="Arial" w:eastAsia="Times New Roman" w:hAnsi="Arial" w:cs="Arial"/>
                <w:lang w:eastAsia="en-GB"/>
              </w:rPr>
              <w:t xml:space="preserve">of </w:t>
            </w:r>
            <w:r w:rsidR="003B2FC1" w:rsidRPr="00C648D9">
              <w:rPr>
                <w:rFonts w:ascii="Arial" w:eastAsia="Times New Roman" w:hAnsi="Arial" w:cs="Arial"/>
                <w:lang w:eastAsia="en-GB"/>
              </w:rPr>
              <w:t xml:space="preserve">a range of business support and advice projects to help local companies recover </w:t>
            </w:r>
            <w:r w:rsidR="009A638B" w:rsidRPr="00C648D9">
              <w:rPr>
                <w:rFonts w:ascii="Arial" w:eastAsia="Times New Roman" w:hAnsi="Arial" w:cs="Arial"/>
                <w:lang w:eastAsia="en-GB"/>
              </w:rPr>
              <w:t>are likely to</w:t>
            </w:r>
            <w:r w:rsidR="00540A5A" w:rsidRPr="00C648D9">
              <w:rPr>
                <w:rFonts w:ascii="Arial" w:eastAsia="Times New Roman" w:hAnsi="Arial" w:cs="Arial"/>
                <w:lang w:eastAsia="en-GB"/>
              </w:rPr>
              <w:t xml:space="preserve"> increase emissions from new office buildings or other business</w:t>
            </w:r>
            <w:r w:rsidR="00382398" w:rsidRPr="00C648D9">
              <w:rPr>
                <w:rFonts w:ascii="Arial" w:eastAsia="Times New Roman" w:hAnsi="Arial" w:cs="Arial"/>
                <w:lang w:eastAsia="en-GB"/>
              </w:rPr>
              <w:t>es</w:t>
            </w:r>
            <w:r w:rsidR="00540A5A" w:rsidRPr="00C648D9">
              <w:rPr>
                <w:rFonts w:ascii="Arial" w:eastAsia="Times New Roman" w:hAnsi="Arial" w:cs="Arial"/>
                <w:lang w:eastAsia="en-GB"/>
              </w:rPr>
              <w:t>.</w:t>
            </w:r>
          </w:p>
          <w:p w14:paraId="68E14337" w14:textId="77777777" w:rsidR="00E26C39" w:rsidRPr="00C648D9" w:rsidRDefault="00E26C39" w:rsidP="008E3D09">
            <w:pPr>
              <w:spacing w:after="0" w:line="240" w:lineRule="auto"/>
              <w:rPr>
                <w:rFonts w:ascii="Arial" w:eastAsia="Times New Roman" w:hAnsi="Arial" w:cs="Arial"/>
                <w:lang w:eastAsia="en-GB"/>
              </w:rPr>
            </w:pPr>
          </w:p>
          <w:p w14:paraId="4CA1E2EE" w14:textId="22B2C4E8" w:rsidR="00E26C39" w:rsidRPr="00C648D9" w:rsidRDefault="00E26C39" w:rsidP="00831C3B">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hideMark/>
          </w:tcPr>
          <w:p w14:paraId="110C7069" w14:textId="77777777" w:rsidR="003135CF" w:rsidRPr="001A64CA" w:rsidRDefault="009B3259" w:rsidP="007F592D">
            <w:pPr>
              <w:spacing w:after="0" w:line="240" w:lineRule="auto"/>
              <w:rPr>
                <w:rFonts w:ascii="Arial" w:eastAsia="Times New Roman" w:hAnsi="Arial" w:cs="Arial"/>
                <w:lang w:eastAsia="en-GB"/>
              </w:rPr>
            </w:pPr>
            <w:r w:rsidRPr="001A64CA">
              <w:rPr>
                <w:rFonts w:ascii="Arial" w:eastAsia="Times New Roman" w:hAnsi="Arial" w:cs="Arial"/>
                <w:lang w:eastAsia="en-GB"/>
              </w:rPr>
              <w:t>A</w:t>
            </w:r>
            <w:r w:rsidR="005F4EE4" w:rsidRPr="001A64CA">
              <w:rPr>
                <w:rFonts w:ascii="Arial" w:eastAsia="Times New Roman" w:hAnsi="Arial" w:cs="Arial"/>
                <w:lang w:eastAsia="en-GB"/>
              </w:rPr>
              <w:t>sset Management Board</w:t>
            </w:r>
            <w:r w:rsidRPr="001A64CA">
              <w:rPr>
                <w:rFonts w:ascii="Arial" w:eastAsia="Times New Roman" w:hAnsi="Arial" w:cs="Arial"/>
                <w:lang w:eastAsia="en-GB"/>
              </w:rPr>
              <w:t xml:space="preserve"> adopted a policy that all new and refurbishment properties will look at the feasibility of low carbon heating and energy efficiency measures as a first option. Business centres are includ</w:t>
            </w:r>
            <w:r w:rsidR="005C1018" w:rsidRPr="001A64CA">
              <w:rPr>
                <w:rFonts w:ascii="Arial" w:eastAsia="Times New Roman" w:hAnsi="Arial" w:cs="Arial"/>
                <w:lang w:eastAsia="en-GB"/>
              </w:rPr>
              <w:t>ed</w:t>
            </w:r>
            <w:r w:rsidRPr="001A64CA">
              <w:rPr>
                <w:rFonts w:ascii="Arial" w:eastAsia="Times New Roman" w:hAnsi="Arial" w:cs="Arial"/>
                <w:lang w:eastAsia="en-GB"/>
              </w:rPr>
              <w:t xml:space="preserve"> in the Council</w:t>
            </w:r>
            <w:r w:rsidR="005C1018" w:rsidRPr="001A64CA">
              <w:rPr>
                <w:rFonts w:ascii="Arial" w:eastAsia="Times New Roman" w:hAnsi="Arial" w:cs="Arial"/>
                <w:lang w:eastAsia="en-GB"/>
              </w:rPr>
              <w:t>’</w:t>
            </w:r>
            <w:r w:rsidRPr="001A64CA">
              <w:rPr>
                <w:rFonts w:ascii="Arial" w:eastAsia="Times New Roman" w:hAnsi="Arial" w:cs="Arial"/>
                <w:lang w:eastAsia="en-GB"/>
              </w:rPr>
              <w:t>s decarbonisation Plan.</w:t>
            </w:r>
          </w:p>
          <w:p w14:paraId="4D6713F1" w14:textId="77777777" w:rsidR="002C7D7B" w:rsidRPr="001A64CA" w:rsidRDefault="002C7D7B" w:rsidP="007F592D">
            <w:pPr>
              <w:spacing w:after="0" w:line="240" w:lineRule="auto"/>
              <w:rPr>
                <w:rFonts w:ascii="Arial" w:eastAsia="Times New Roman" w:hAnsi="Arial" w:cs="Arial"/>
                <w:lang w:eastAsia="en-GB"/>
              </w:rPr>
            </w:pPr>
          </w:p>
          <w:p w14:paraId="3E0C5966" w14:textId="77777777" w:rsidR="002C7D7B" w:rsidRDefault="00A6718E" w:rsidP="007F592D">
            <w:pPr>
              <w:spacing w:after="0" w:line="240" w:lineRule="auto"/>
              <w:rPr>
                <w:rFonts w:ascii="Arial" w:eastAsia="Times New Roman" w:hAnsi="Arial" w:cs="Arial"/>
                <w:lang w:eastAsia="en-GB"/>
              </w:rPr>
            </w:pPr>
            <w:r w:rsidRPr="00A6718E">
              <w:rPr>
                <w:rFonts w:ascii="Arial" w:eastAsia="Times New Roman" w:hAnsi="Arial" w:cs="Arial"/>
                <w:lang w:eastAsia="en-GB"/>
              </w:rPr>
              <w:t>Alongside the decarbonisation of the grid, the Council has committed to decarbonising five Council buildings which will further reduce carbon emissions. Investigations are also underway with regards to the feasibility of ‘sleeving power purchase arrangements’ (PPA) as a potential source for our electricity, which allow customers to directly purchase renewable energy directly from the generator with reduced costs.</w:t>
            </w:r>
          </w:p>
          <w:p w14:paraId="5E251A80" w14:textId="77777777" w:rsidR="009A18B3" w:rsidRDefault="009A18B3" w:rsidP="007F592D">
            <w:pPr>
              <w:spacing w:after="0" w:line="240" w:lineRule="auto"/>
              <w:rPr>
                <w:rFonts w:ascii="Arial" w:eastAsia="Times New Roman" w:hAnsi="Arial" w:cs="Arial"/>
                <w:lang w:eastAsia="en-GB"/>
              </w:rPr>
            </w:pPr>
          </w:p>
          <w:p w14:paraId="2B95EBA7" w14:textId="1893193B" w:rsidR="009A18B3" w:rsidRDefault="009A18B3" w:rsidP="007F592D">
            <w:pPr>
              <w:spacing w:after="0" w:line="240" w:lineRule="auto"/>
              <w:rPr>
                <w:rFonts w:ascii="Arial" w:eastAsia="Times New Roman" w:hAnsi="Arial" w:cs="Arial"/>
                <w:lang w:eastAsia="en-GB"/>
              </w:rPr>
            </w:pPr>
            <w:r>
              <w:rPr>
                <w:rFonts w:ascii="Arial" w:eastAsia="Times New Roman" w:hAnsi="Arial" w:cs="Arial"/>
                <w:lang w:eastAsia="en-GB"/>
              </w:rPr>
              <w:t xml:space="preserve">New YADP for 2024-25 includes new actions which </w:t>
            </w:r>
            <w:r>
              <w:rPr>
                <w:rFonts w:ascii="Arial" w:eastAsia="Times New Roman" w:hAnsi="Arial" w:cs="Arial"/>
                <w:lang w:eastAsia="en-GB"/>
              </w:rPr>
              <w:lastRenderedPageBreak/>
              <w:t xml:space="preserve">will contribute to </w:t>
            </w:r>
            <w:r w:rsidRPr="002B32FE">
              <w:rPr>
                <w:rFonts w:ascii="Arial" w:hAnsi="Arial" w:cs="Arial"/>
              </w:rPr>
              <w:t>reducing carbon emissions</w:t>
            </w:r>
          </w:p>
          <w:p w14:paraId="798BAC62" w14:textId="338EA2B1" w:rsidR="009A18B3" w:rsidRPr="001A64CA" w:rsidRDefault="009A18B3" w:rsidP="007F592D">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7412406A" w14:textId="17FDEF2A" w:rsidR="003135CF" w:rsidRPr="001A64CA" w:rsidRDefault="00D10C6F" w:rsidP="000230E5">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C</w:t>
            </w:r>
            <w:r w:rsidR="00382398" w:rsidRPr="001A64CA">
              <w:rPr>
                <w:rFonts w:ascii="Arial" w:eastAsia="Times New Roman" w:hAnsi="Arial" w:cs="Arial"/>
                <w:lang w:eastAsia="en-GB"/>
              </w:rPr>
              <w:t xml:space="preserve">arbon </w:t>
            </w:r>
            <w:r w:rsidRPr="001A64CA">
              <w:rPr>
                <w:rFonts w:ascii="Arial" w:eastAsia="Times New Roman" w:hAnsi="Arial" w:cs="Arial"/>
                <w:lang w:eastAsia="en-GB"/>
              </w:rPr>
              <w:t>I</w:t>
            </w:r>
            <w:r w:rsidR="00382398" w:rsidRPr="001A64CA">
              <w:rPr>
                <w:rFonts w:ascii="Arial" w:eastAsia="Times New Roman" w:hAnsi="Arial" w:cs="Arial"/>
                <w:lang w:eastAsia="en-GB"/>
              </w:rPr>
              <w:t xml:space="preserve">mpact </w:t>
            </w:r>
            <w:r w:rsidRPr="001A64CA">
              <w:rPr>
                <w:rFonts w:ascii="Arial" w:eastAsia="Times New Roman" w:hAnsi="Arial" w:cs="Arial"/>
                <w:lang w:eastAsia="en-GB"/>
              </w:rPr>
              <w:t>A</w:t>
            </w:r>
            <w:r w:rsidR="00382398" w:rsidRPr="001A64CA">
              <w:rPr>
                <w:rFonts w:ascii="Arial" w:eastAsia="Times New Roman" w:hAnsi="Arial" w:cs="Arial"/>
                <w:lang w:eastAsia="en-GB"/>
              </w:rPr>
              <w:t xml:space="preserve">ssessments required for all </w:t>
            </w:r>
            <w:r w:rsidRPr="001A64CA">
              <w:rPr>
                <w:rFonts w:ascii="Arial" w:eastAsia="Times New Roman" w:hAnsi="Arial" w:cs="Arial"/>
                <w:lang w:eastAsia="en-GB"/>
              </w:rPr>
              <w:t>C</w:t>
            </w:r>
            <w:r w:rsidR="00382398" w:rsidRPr="001A64CA">
              <w:rPr>
                <w:rFonts w:ascii="Arial" w:eastAsia="Times New Roman" w:hAnsi="Arial" w:cs="Arial"/>
                <w:lang w:eastAsia="en-GB"/>
              </w:rPr>
              <w:t>abinet reports</w:t>
            </w:r>
            <w:r w:rsidR="0096322E" w:rsidRPr="001A64CA">
              <w:rPr>
                <w:rFonts w:ascii="Arial" w:eastAsia="Times New Roman" w:hAnsi="Arial" w:cs="Arial"/>
                <w:lang w:eastAsia="en-GB"/>
              </w:rPr>
              <w:t>.</w:t>
            </w:r>
          </w:p>
          <w:p w14:paraId="0959595E" w14:textId="77777777" w:rsidR="000230E5" w:rsidRPr="001A64CA" w:rsidRDefault="000230E5" w:rsidP="000230E5">
            <w:pPr>
              <w:spacing w:after="0" w:line="240" w:lineRule="auto"/>
              <w:rPr>
                <w:rFonts w:ascii="Arial" w:eastAsia="Times New Roman" w:hAnsi="Arial" w:cs="Arial"/>
                <w:lang w:eastAsia="en-GB"/>
              </w:rPr>
            </w:pPr>
          </w:p>
          <w:p w14:paraId="154BDA10" w14:textId="77777777" w:rsidR="009B3259" w:rsidRDefault="009B3259" w:rsidP="000230E5">
            <w:pPr>
              <w:spacing w:after="0" w:line="240" w:lineRule="auto"/>
              <w:rPr>
                <w:rFonts w:ascii="Arial" w:eastAsia="Times New Roman" w:hAnsi="Arial" w:cs="Arial"/>
                <w:lang w:eastAsia="en-GB"/>
              </w:rPr>
            </w:pPr>
            <w:r w:rsidRPr="001A64CA">
              <w:rPr>
                <w:rFonts w:ascii="Arial" w:eastAsia="Times New Roman" w:hAnsi="Arial" w:cs="Arial"/>
                <w:lang w:eastAsia="en-GB"/>
              </w:rPr>
              <w:t>All emissions from</w:t>
            </w:r>
            <w:r w:rsidR="000230E5" w:rsidRPr="001A64CA">
              <w:rPr>
                <w:rFonts w:ascii="Arial" w:eastAsia="Times New Roman" w:hAnsi="Arial" w:cs="Arial"/>
                <w:lang w:eastAsia="en-GB"/>
              </w:rPr>
              <w:t xml:space="preserve"> </w:t>
            </w:r>
            <w:r w:rsidRPr="001A64CA">
              <w:rPr>
                <w:rFonts w:ascii="Arial" w:eastAsia="Times New Roman" w:hAnsi="Arial" w:cs="Arial"/>
                <w:lang w:eastAsia="en-GB"/>
              </w:rPr>
              <w:t>operational buildings are monitored and reported publicly</w:t>
            </w:r>
            <w:r w:rsidR="00680932" w:rsidRPr="001A64CA">
              <w:rPr>
                <w:rFonts w:ascii="Arial" w:eastAsia="Times New Roman" w:hAnsi="Arial" w:cs="Arial"/>
                <w:lang w:eastAsia="en-GB"/>
              </w:rPr>
              <w:t>.</w:t>
            </w:r>
          </w:p>
          <w:p w14:paraId="0C14E432" w14:textId="77777777" w:rsidR="009A18B3" w:rsidRDefault="009A18B3" w:rsidP="000230E5">
            <w:pPr>
              <w:spacing w:after="0" w:line="240" w:lineRule="auto"/>
              <w:rPr>
                <w:rFonts w:ascii="Arial" w:eastAsia="Times New Roman" w:hAnsi="Arial" w:cs="Arial"/>
                <w:lang w:eastAsia="en-GB"/>
              </w:rPr>
            </w:pPr>
          </w:p>
          <w:p w14:paraId="7E612954" w14:textId="61881213" w:rsidR="009A18B3" w:rsidRPr="001A64CA" w:rsidRDefault="009A18B3" w:rsidP="000230E5">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include an updated CIA.  </w:t>
            </w:r>
          </w:p>
        </w:tc>
      </w:tr>
      <w:tr w:rsidR="001A64CA" w:rsidRPr="001A64CA" w14:paraId="4EFA3EB4" w14:textId="77777777" w:rsidTr="00923809">
        <w:trPr>
          <w:trHeight w:val="558"/>
        </w:trPr>
        <w:tc>
          <w:tcPr>
            <w:tcW w:w="24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B1B210A"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transport?</w:t>
            </w:r>
          </w:p>
        </w:tc>
        <w:tc>
          <w:tcPr>
            <w:tcW w:w="1134" w:type="dxa"/>
            <w:tcBorders>
              <w:top w:val="single" w:sz="4" w:space="0" w:color="auto"/>
              <w:left w:val="nil"/>
              <w:bottom w:val="single" w:sz="4" w:space="0" w:color="auto"/>
              <w:right w:val="single" w:sz="4" w:space="0" w:color="auto"/>
            </w:tcBorders>
            <w:shd w:val="clear" w:color="auto" w:fill="auto"/>
            <w:hideMark/>
          </w:tcPr>
          <w:p w14:paraId="6ACF63A8" w14:textId="122E4AA1"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single" w:sz="4" w:space="0" w:color="auto"/>
              <w:left w:val="nil"/>
              <w:bottom w:val="single" w:sz="4" w:space="0" w:color="auto"/>
              <w:right w:val="single" w:sz="4" w:space="0" w:color="auto"/>
            </w:tcBorders>
            <w:shd w:val="clear" w:color="auto" w:fill="auto"/>
            <w:hideMark/>
          </w:tcPr>
          <w:p w14:paraId="63C6DC26" w14:textId="48B2EF4B" w:rsidR="003135CF" w:rsidRDefault="008168C6" w:rsidP="00AD57C4">
            <w:pPr>
              <w:spacing w:after="0" w:line="240" w:lineRule="auto"/>
              <w:rPr>
                <w:rFonts w:ascii="Arial" w:hAnsi="Arial" w:cs="Arial"/>
              </w:rPr>
            </w:pPr>
            <w:r>
              <w:rPr>
                <w:rFonts w:ascii="Arial" w:hAnsi="Arial" w:cs="Arial"/>
              </w:rPr>
              <w:t xml:space="preserve">A </w:t>
            </w:r>
            <w:r w:rsidRPr="008168C6">
              <w:rPr>
                <w:rFonts w:ascii="Arial" w:hAnsi="Arial" w:cs="Arial"/>
              </w:rPr>
              <w:t xml:space="preserve">fleet conversion plan has been developed and </w:t>
            </w:r>
            <w:r w:rsidR="0096397E">
              <w:rPr>
                <w:rFonts w:ascii="Arial" w:hAnsi="Arial" w:cs="Arial"/>
              </w:rPr>
              <w:t>a</w:t>
            </w:r>
            <w:r w:rsidR="0096397E" w:rsidRPr="0096397E">
              <w:rPr>
                <w:rFonts w:ascii="Arial" w:hAnsi="Arial" w:cs="Arial"/>
              </w:rPr>
              <w:t xml:space="preserve"> fleet programme officer has been appointed</w:t>
            </w:r>
            <w:r w:rsidR="0096397E">
              <w:rPr>
                <w:rFonts w:ascii="Arial" w:hAnsi="Arial" w:cs="Arial"/>
              </w:rPr>
              <w:t xml:space="preserve">. </w:t>
            </w:r>
            <w:r w:rsidR="0096397E" w:rsidRPr="0096397E">
              <w:rPr>
                <w:rFonts w:ascii="Arial" w:hAnsi="Arial" w:cs="Arial"/>
              </w:rPr>
              <w:t xml:space="preserve">In addition, a trial </w:t>
            </w:r>
            <w:r w:rsidR="001B226D">
              <w:rPr>
                <w:rFonts w:ascii="Arial" w:hAnsi="Arial" w:cs="Arial"/>
              </w:rPr>
              <w:t>is taking place</w:t>
            </w:r>
            <w:r w:rsidR="0096397E" w:rsidRPr="0096397E">
              <w:rPr>
                <w:rFonts w:ascii="Arial" w:hAnsi="Arial" w:cs="Arial"/>
              </w:rPr>
              <w:t xml:space="preserve"> of an alternative low carbon fuel known as ‘Hydrotreated Vegetable Oil’ in place of diesel across a sample size of 10 vehicles, which aims to deliver a 90% carbon reduction from emissions. If the trial is successful, this may be implemented across the wider fleet.</w:t>
            </w:r>
          </w:p>
          <w:p w14:paraId="28113FF1" w14:textId="38CEC243" w:rsidR="0096397E" w:rsidRDefault="0096397E" w:rsidP="00AD57C4">
            <w:pPr>
              <w:spacing w:after="0" w:line="240" w:lineRule="auto"/>
              <w:rPr>
                <w:rFonts w:ascii="Arial" w:hAnsi="Arial" w:cs="Arial"/>
              </w:rPr>
            </w:pPr>
          </w:p>
          <w:p w14:paraId="7D12C69C" w14:textId="25028D2A" w:rsidR="0096397E" w:rsidRPr="006A72BA" w:rsidRDefault="006A72BA" w:rsidP="006A72BA">
            <w:pPr>
              <w:autoSpaceDE w:val="0"/>
              <w:autoSpaceDN w:val="0"/>
              <w:adjustRightInd w:val="0"/>
              <w:rPr>
                <w:rFonts w:ascii="Arial" w:hAnsi="Arial" w:cs="Arial"/>
                <w:sz w:val="20"/>
                <w:szCs w:val="20"/>
              </w:rPr>
            </w:pPr>
            <w:r w:rsidRPr="003C2E7E">
              <w:rPr>
                <w:rFonts w:ascii="Arial" w:hAnsi="Arial" w:cs="Arial"/>
                <w:sz w:val="20"/>
                <w:szCs w:val="20"/>
              </w:rPr>
              <w:t xml:space="preserve">A report on Rotherham Council Electric Vehicle Infrastructure Expansion was approved at Cabinet </w:t>
            </w:r>
            <w:r w:rsidRPr="00B70932">
              <w:rPr>
                <w:rFonts w:ascii="Arial" w:hAnsi="Arial" w:cs="Arial"/>
                <w:sz w:val="20"/>
                <w:szCs w:val="20"/>
              </w:rPr>
              <w:t>in</w:t>
            </w:r>
            <w:r>
              <w:rPr>
                <w:rFonts w:ascii="Arial" w:hAnsi="Arial" w:cs="Arial"/>
                <w:sz w:val="20"/>
                <w:szCs w:val="20"/>
              </w:rPr>
              <w:t xml:space="preserve"> </w:t>
            </w:r>
            <w:r w:rsidRPr="003C2E7E">
              <w:rPr>
                <w:rFonts w:ascii="Arial" w:hAnsi="Arial" w:cs="Arial"/>
                <w:sz w:val="20"/>
                <w:szCs w:val="20"/>
              </w:rPr>
              <w:t xml:space="preserve">October 2023.An Electric Vehicle Infrastructure Strategy has </w:t>
            </w:r>
            <w:r w:rsidRPr="00B70932">
              <w:rPr>
                <w:rFonts w:ascii="Arial" w:hAnsi="Arial" w:cs="Arial"/>
                <w:sz w:val="20"/>
                <w:szCs w:val="20"/>
              </w:rPr>
              <w:t xml:space="preserve">also </w:t>
            </w:r>
            <w:r w:rsidRPr="003C2E7E">
              <w:rPr>
                <w:rFonts w:ascii="Arial" w:hAnsi="Arial" w:cs="Arial"/>
                <w:sz w:val="20"/>
                <w:szCs w:val="20"/>
              </w:rPr>
              <w:t xml:space="preserve">now been developed and approved by Cabinet </w:t>
            </w:r>
            <w:r w:rsidRPr="00B70932">
              <w:rPr>
                <w:rFonts w:ascii="Arial" w:hAnsi="Arial" w:cs="Arial"/>
                <w:sz w:val="20"/>
                <w:szCs w:val="20"/>
              </w:rPr>
              <w:t xml:space="preserve">in </w:t>
            </w:r>
            <w:r w:rsidRPr="003C2E7E">
              <w:rPr>
                <w:rFonts w:ascii="Arial" w:hAnsi="Arial" w:cs="Arial"/>
                <w:sz w:val="20"/>
                <w:szCs w:val="20"/>
              </w:rPr>
              <w:t>March 2024.</w:t>
            </w:r>
          </w:p>
          <w:p w14:paraId="41E8B7F3" w14:textId="694BEAFF" w:rsidR="0096397E" w:rsidRDefault="00A6718E" w:rsidP="00AD57C4">
            <w:pPr>
              <w:spacing w:after="0" w:line="240" w:lineRule="auto"/>
              <w:rPr>
                <w:rFonts w:ascii="Arial" w:eastAsia="Times New Roman" w:hAnsi="Arial" w:cs="Arial"/>
                <w:lang w:eastAsia="en-GB"/>
              </w:rPr>
            </w:pPr>
            <w:r w:rsidRPr="00A6718E">
              <w:rPr>
                <w:rFonts w:ascii="Arial" w:eastAsia="Times New Roman" w:hAnsi="Arial" w:cs="Arial"/>
                <w:lang w:eastAsia="en-GB"/>
              </w:rPr>
              <w:lastRenderedPageBreak/>
              <w:t xml:space="preserve">Greenhouse gas emissions from </w:t>
            </w:r>
            <w:r w:rsidR="00AA09D7">
              <w:rPr>
                <w:rFonts w:ascii="Arial" w:eastAsia="Times New Roman" w:hAnsi="Arial" w:cs="Arial"/>
                <w:lang w:eastAsia="en-GB"/>
              </w:rPr>
              <w:t>these</w:t>
            </w:r>
            <w:r w:rsidRPr="00A6718E">
              <w:rPr>
                <w:rFonts w:ascii="Arial" w:eastAsia="Times New Roman" w:hAnsi="Arial" w:cs="Arial"/>
                <w:lang w:eastAsia="en-GB"/>
              </w:rPr>
              <w:t xml:space="preserve"> sources have increased over the last three financial years, driven by increasing business mileage since the end of COVID-19 social distancing restrictions. Data for 22/23 financial year indicates an increase of 3.23%. It is not expected that the 2023/24 target of a 10% reduction in emissions from fleet and EV infrastructure during the year can be achieved however the Council continues to carry out actions to reduce these types of gas emissions. </w:t>
            </w:r>
          </w:p>
          <w:p w14:paraId="312F1ADE" w14:textId="173E08EA" w:rsidR="00AA09D7" w:rsidRPr="001A64CA" w:rsidRDefault="00AA09D7" w:rsidP="00AD57C4">
            <w:pPr>
              <w:spacing w:after="0" w:line="240" w:lineRule="auto"/>
              <w:rPr>
                <w:rFonts w:ascii="Arial" w:eastAsia="Times New Roman" w:hAnsi="Arial" w:cs="Arial"/>
                <w:lang w:eastAsia="en-GB"/>
              </w:rPr>
            </w:pPr>
          </w:p>
        </w:tc>
        <w:tc>
          <w:tcPr>
            <w:tcW w:w="3260" w:type="dxa"/>
            <w:tcBorders>
              <w:top w:val="single" w:sz="4" w:space="0" w:color="auto"/>
              <w:left w:val="nil"/>
              <w:bottom w:val="single" w:sz="4" w:space="0" w:color="auto"/>
              <w:right w:val="single" w:sz="4" w:space="0" w:color="auto"/>
            </w:tcBorders>
            <w:shd w:val="clear" w:color="auto" w:fill="auto"/>
            <w:hideMark/>
          </w:tcPr>
          <w:p w14:paraId="2142A733" w14:textId="5B23AC19" w:rsidR="008357EE" w:rsidRPr="001A64CA" w:rsidRDefault="008357EE" w:rsidP="00AB6D78">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 xml:space="preserve">Transforming Cities Fund </w:t>
            </w:r>
            <w:r w:rsidR="00E72834" w:rsidRPr="001A64CA">
              <w:rPr>
                <w:rFonts w:ascii="Arial" w:eastAsia="Times New Roman" w:hAnsi="Arial" w:cs="Arial"/>
                <w:lang w:eastAsia="en-GB"/>
              </w:rPr>
              <w:t xml:space="preserve">programme includes </w:t>
            </w:r>
            <w:r w:rsidR="00301CB9" w:rsidRPr="001A64CA">
              <w:rPr>
                <w:rFonts w:ascii="Arial" w:eastAsia="Times New Roman" w:hAnsi="Arial" w:cs="Arial"/>
                <w:lang w:eastAsia="en-GB"/>
              </w:rPr>
              <w:t xml:space="preserve">various bus, tram, and cycle improvements. </w:t>
            </w:r>
            <w:r w:rsidR="005D4109" w:rsidRPr="001A64CA">
              <w:rPr>
                <w:rFonts w:ascii="Arial" w:eastAsia="Times New Roman" w:hAnsi="Arial" w:cs="Arial"/>
                <w:lang w:eastAsia="en-GB"/>
              </w:rPr>
              <w:t>These will be expected to reduce transport emissions.</w:t>
            </w:r>
          </w:p>
          <w:p w14:paraId="7616C343" w14:textId="77777777" w:rsidR="0081346C" w:rsidRPr="001A64CA" w:rsidRDefault="0081346C" w:rsidP="00AB6D78">
            <w:pPr>
              <w:spacing w:after="0" w:line="240" w:lineRule="auto"/>
              <w:rPr>
                <w:rFonts w:ascii="Arial" w:eastAsia="Times New Roman" w:hAnsi="Arial" w:cs="Arial"/>
                <w:lang w:eastAsia="en-GB"/>
              </w:rPr>
            </w:pPr>
          </w:p>
          <w:p w14:paraId="2362744B" w14:textId="6BA1F015" w:rsidR="0081346C" w:rsidRPr="001A64CA" w:rsidRDefault="00C43393" w:rsidP="00AB6D78">
            <w:pPr>
              <w:spacing w:after="0" w:line="240" w:lineRule="auto"/>
              <w:rPr>
                <w:rFonts w:ascii="Arial" w:eastAsia="Times New Roman" w:hAnsi="Arial" w:cs="Arial"/>
                <w:lang w:eastAsia="en-GB"/>
              </w:rPr>
            </w:pPr>
            <w:r w:rsidRPr="001A64CA">
              <w:rPr>
                <w:rFonts w:ascii="Arial" w:eastAsia="Times New Roman" w:hAnsi="Arial" w:cs="Arial"/>
                <w:lang w:eastAsia="en-GB"/>
              </w:rPr>
              <w:t>D</w:t>
            </w:r>
            <w:r w:rsidR="001E7565" w:rsidRPr="001A64CA">
              <w:rPr>
                <w:rFonts w:ascii="Arial" w:eastAsia="Times New Roman" w:hAnsi="Arial" w:cs="Arial"/>
                <w:lang w:eastAsia="en-GB"/>
              </w:rPr>
              <w:t>ecreases may be offset by induced demand</w:t>
            </w:r>
            <w:r w:rsidR="005B6494" w:rsidRPr="001A64CA">
              <w:rPr>
                <w:rFonts w:ascii="Arial" w:eastAsia="Times New Roman" w:hAnsi="Arial" w:cs="Arial"/>
                <w:lang w:eastAsia="en-GB"/>
              </w:rPr>
              <w:t xml:space="preserve"> for transport arising from other projects (e.g. Century Business Centre). </w:t>
            </w:r>
            <w:r w:rsidR="00871C34" w:rsidRPr="001A64CA">
              <w:rPr>
                <w:rFonts w:ascii="Arial" w:eastAsia="Times New Roman" w:hAnsi="Arial" w:cs="Arial"/>
                <w:lang w:eastAsia="en-GB"/>
              </w:rPr>
              <w:t>Currently</w:t>
            </w:r>
            <w:r w:rsidR="005B6494" w:rsidRPr="001A64CA">
              <w:rPr>
                <w:rFonts w:ascii="Arial" w:eastAsia="Times New Roman" w:hAnsi="Arial" w:cs="Arial"/>
                <w:lang w:eastAsia="en-GB"/>
              </w:rPr>
              <w:t xml:space="preserve"> not possible to calculate</w:t>
            </w:r>
            <w:r w:rsidR="002B4737" w:rsidRPr="001A64CA">
              <w:rPr>
                <w:rFonts w:ascii="Arial" w:eastAsia="Times New Roman" w:hAnsi="Arial" w:cs="Arial"/>
                <w:lang w:eastAsia="en-GB"/>
              </w:rPr>
              <w:t xml:space="preserve"> net impact.</w:t>
            </w:r>
          </w:p>
          <w:p w14:paraId="79A5F8B4" w14:textId="77777777" w:rsidR="00F71AAC" w:rsidRPr="001A64CA" w:rsidRDefault="00F71AAC" w:rsidP="00AB6D78">
            <w:pPr>
              <w:spacing w:after="0" w:line="240" w:lineRule="auto"/>
              <w:rPr>
                <w:rFonts w:ascii="Arial" w:eastAsia="Times New Roman" w:hAnsi="Arial" w:cs="Arial"/>
                <w:lang w:eastAsia="en-GB"/>
              </w:rPr>
            </w:pPr>
          </w:p>
          <w:p w14:paraId="587051AF" w14:textId="249B895E" w:rsidR="0096397E" w:rsidRDefault="00F71AAC" w:rsidP="00F71AAC">
            <w:pPr>
              <w:spacing w:after="0" w:line="240" w:lineRule="auto"/>
              <w:rPr>
                <w:rFonts w:ascii="Arial" w:eastAsia="Times New Roman" w:hAnsi="Arial" w:cs="Arial"/>
                <w:lang w:eastAsia="en-GB"/>
              </w:rPr>
            </w:pPr>
            <w:r w:rsidRPr="001A64CA">
              <w:rPr>
                <w:rFonts w:ascii="Arial" w:eastAsia="Times New Roman" w:hAnsi="Arial" w:cs="Arial"/>
                <w:lang w:eastAsia="en-GB"/>
              </w:rPr>
              <w:t>20 mph zones, will if successful decrease emissions.</w:t>
            </w:r>
          </w:p>
          <w:p w14:paraId="0EF52181" w14:textId="77777777" w:rsidR="0096397E" w:rsidRDefault="0096397E" w:rsidP="00F71AAC">
            <w:pPr>
              <w:spacing w:after="0" w:line="240" w:lineRule="auto"/>
              <w:rPr>
                <w:rFonts w:ascii="Arial" w:eastAsia="Times New Roman" w:hAnsi="Arial" w:cs="Arial"/>
                <w:lang w:eastAsia="en-GB"/>
              </w:rPr>
            </w:pPr>
          </w:p>
          <w:p w14:paraId="21162EC1" w14:textId="4EC705DD" w:rsidR="0096397E" w:rsidRPr="0096397E" w:rsidRDefault="00AA09D7" w:rsidP="0096397E">
            <w:pPr>
              <w:spacing w:after="0" w:line="240" w:lineRule="auto"/>
              <w:rPr>
                <w:rFonts w:ascii="Arial" w:hAnsi="Arial" w:cs="Arial"/>
              </w:rPr>
            </w:pPr>
            <w:r>
              <w:rPr>
                <w:rFonts w:ascii="Arial" w:hAnsi="Arial" w:cs="Arial"/>
              </w:rPr>
              <w:t>T</w:t>
            </w:r>
            <w:r w:rsidR="0096397E" w:rsidRPr="0096397E">
              <w:rPr>
                <w:rFonts w:ascii="Arial" w:hAnsi="Arial" w:cs="Arial"/>
              </w:rPr>
              <w:t>he Government Local Electric Vehicle Infrastructure (LEVI) funded scheme at Drummond Street car park</w:t>
            </w:r>
            <w:r>
              <w:rPr>
                <w:rFonts w:ascii="Arial" w:hAnsi="Arial" w:cs="Arial"/>
              </w:rPr>
              <w:t xml:space="preserve"> has been approved by Cabinet</w:t>
            </w:r>
            <w:r w:rsidR="0096397E">
              <w:rPr>
                <w:rFonts w:ascii="Arial" w:hAnsi="Arial" w:cs="Arial"/>
              </w:rPr>
              <w:t>. The s</w:t>
            </w:r>
            <w:r w:rsidR="0096397E" w:rsidRPr="0096397E">
              <w:rPr>
                <w:rFonts w:ascii="Arial" w:hAnsi="Arial" w:cs="Arial"/>
              </w:rPr>
              <w:t xml:space="preserve">cheme will look will </w:t>
            </w:r>
            <w:r w:rsidRPr="0096397E">
              <w:rPr>
                <w:rFonts w:ascii="Arial" w:hAnsi="Arial" w:cs="Arial"/>
              </w:rPr>
              <w:t>provide</w:t>
            </w:r>
            <w:r w:rsidR="0096397E" w:rsidRPr="0096397E">
              <w:rPr>
                <w:rFonts w:ascii="Arial" w:hAnsi="Arial" w:cs="Arial"/>
              </w:rPr>
              <w:t xml:space="preserve"> </w:t>
            </w:r>
            <w:r>
              <w:rPr>
                <w:rFonts w:ascii="Arial" w:hAnsi="Arial" w:cs="Arial"/>
              </w:rPr>
              <w:t xml:space="preserve">a </w:t>
            </w:r>
            <w:r w:rsidR="0096397E" w:rsidRPr="0096397E">
              <w:rPr>
                <w:rFonts w:ascii="Arial" w:hAnsi="Arial" w:cs="Arial"/>
              </w:rPr>
              <w:t xml:space="preserve">solar photovoltaic canopy, </w:t>
            </w:r>
            <w:r w:rsidR="0096397E" w:rsidRPr="0096397E">
              <w:rPr>
                <w:rFonts w:ascii="Arial" w:hAnsi="Arial" w:cs="Arial"/>
              </w:rPr>
              <w:lastRenderedPageBreak/>
              <w:t xml:space="preserve">ultra-rapid bays, rapid bays, fast bays, and standard bays. </w:t>
            </w:r>
          </w:p>
          <w:p w14:paraId="6B0C56DC" w14:textId="77777777" w:rsidR="0096397E" w:rsidRPr="0096397E" w:rsidRDefault="0096397E" w:rsidP="0096397E">
            <w:pPr>
              <w:spacing w:after="0" w:line="240" w:lineRule="auto"/>
              <w:rPr>
                <w:rFonts w:ascii="Arial" w:hAnsi="Arial" w:cs="Arial"/>
              </w:rPr>
            </w:pPr>
          </w:p>
          <w:p w14:paraId="54EBF841" w14:textId="1B48DB6B" w:rsidR="00F71AAC" w:rsidRPr="001A64CA" w:rsidRDefault="00F71AAC" w:rsidP="00F71AAC">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New systems </w:t>
            </w:r>
            <w:r w:rsidR="00FB689E">
              <w:rPr>
                <w:rFonts w:ascii="Arial" w:eastAsia="Times New Roman" w:hAnsi="Arial" w:cs="Arial"/>
                <w:lang w:eastAsia="en-GB"/>
              </w:rPr>
              <w:t>implemented to</w:t>
            </w:r>
            <w:r w:rsidRPr="001A64CA">
              <w:rPr>
                <w:rFonts w:ascii="Arial" w:eastAsia="Times New Roman" w:hAnsi="Arial" w:cs="Arial"/>
                <w:lang w:eastAsia="en-GB"/>
              </w:rPr>
              <w:t xml:space="preserve"> monitor and </w:t>
            </w:r>
            <w:r w:rsidRPr="001A64CA">
              <w:rPr>
                <w:rFonts w:ascii="Arial" w:hAnsi="Arial" w:cs="Arial"/>
              </w:rPr>
              <w:t>assess the</w:t>
            </w:r>
          </w:p>
          <w:p w14:paraId="7B9FCB3F" w14:textId="77777777" w:rsidR="00F71AAC" w:rsidRPr="001A64CA" w:rsidRDefault="00F71AAC" w:rsidP="00F71AAC">
            <w:pPr>
              <w:autoSpaceDE w:val="0"/>
              <w:autoSpaceDN w:val="0"/>
              <w:adjustRightInd w:val="0"/>
              <w:spacing w:after="0" w:line="240" w:lineRule="auto"/>
              <w:rPr>
                <w:rFonts w:ascii="Arial" w:hAnsi="Arial" w:cs="Arial"/>
              </w:rPr>
            </w:pPr>
            <w:r w:rsidRPr="001A64CA">
              <w:rPr>
                <w:rFonts w:ascii="Arial" w:hAnsi="Arial" w:cs="Arial"/>
              </w:rPr>
              <w:t>environment in local areas</w:t>
            </w:r>
          </w:p>
          <w:p w14:paraId="3C4536D5" w14:textId="77777777" w:rsidR="00F71AAC" w:rsidRPr="001A64CA" w:rsidRDefault="00F71AAC" w:rsidP="00F71AAC">
            <w:pPr>
              <w:autoSpaceDE w:val="0"/>
              <w:autoSpaceDN w:val="0"/>
              <w:adjustRightInd w:val="0"/>
              <w:spacing w:after="0" w:line="240" w:lineRule="auto"/>
              <w:rPr>
                <w:rFonts w:ascii="Arial" w:hAnsi="Arial" w:cs="Arial"/>
              </w:rPr>
            </w:pPr>
            <w:r w:rsidRPr="001A64CA">
              <w:rPr>
                <w:rFonts w:ascii="Arial" w:hAnsi="Arial" w:cs="Arial"/>
              </w:rPr>
              <w:t>and enable improvements in</w:t>
            </w:r>
          </w:p>
          <w:p w14:paraId="46556876" w14:textId="77777777" w:rsidR="00F71AAC" w:rsidRPr="001A64CA" w:rsidRDefault="00F71AAC" w:rsidP="00F71AAC">
            <w:pPr>
              <w:autoSpaceDE w:val="0"/>
              <w:autoSpaceDN w:val="0"/>
              <w:adjustRightInd w:val="0"/>
              <w:spacing w:after="0" w:line="240" w:lineRule="auto"/>
              <w:rPr>
                <w:rFonts w:ascii="Arial" w:hAnsi="Arial" w:cs="Arial"/>
              </w:rPr>
            </w:pPr>
            <w:r w:rsidRPr="001A64CA">
              <w:rPr>
                <w:rFonts w:ascii="Arial" w:hAnsi="Arial" w:cs="Arial"/>
              </w:rPr>
              <w:t>grounds maintenance and</w:t>
            </w:r>
          </w:p>
          <w:p w14:paraId="7CD59111" w14:textId="16534CDC" w:rsidR="00F71AAC" w:rsidRPr="001A64CA" w:rsidRDefault="00F71AAC" w:rsidP="00AB6D78">
            <w:pPr>
              <w:spacing w:after="0" w:line="240" w:lineRule="auto"/>
              <w:rPr>
                <w:rFonts w:ascii="Arial" w:eastAsia="Times New Roman" w:hAnsi="Arial" w:cs="Arial"/>
                <w:lang w:eastAsia="en-GB"/>
              </w:rPr>
            </w:pPr>
            <w:r w:rsidRPr="001A64CA">
              <w:rPr>
                <w:rFonts w:ascii="Arial" w:hAnsi="Arial" w:cs="Arial"/>
              </w:rPr>
              <w:t xml:space="preserve">street cleansing.  This will help to reduce unnecessary visits/travel to certain zones.  </w:t>
            </w:r>
          </w:p>
          <w:p w14:paraId="772693C8" w14:textId="09808B08" w:rsidR="002B4737" w:rsidRPr="001A64CA" w:rsidRDefault="002B4737" w:rsidP="00AB6D78">
            <w:pPr>
              <w:spacing w:after="0" w:line="240" w:lineRule="auto"/>
              <w:rPr>
                <w:rFonts w:ascii="Arial" w:eastAsia="Times New Roman" w:hAnsi="Arial" w:cs="Arial"/>
                <w:lang w:eastAsia="en-GB"/>
              </w:rPr>
            </w:pPr>
          </w:p>
        </w:tc>
        <w:tc>
          <w:tcPr>
            <w:tcW w:w="3092" w:type="dxa"/>
            <w:tcBorders>
              <w:top w:val="single" w:sz="4" w:space="0" w:color="auto"/>
              <w:left w:val="nil"/>
              <w:bottom w:val="single" w:sz="4" w:space="0" w:color="auto"/>
              <w:right w:val="single" w:sz="4" w:space="0" w:color="auto"/>
            </w:tcBorders>
            <w:shd w:val="clear" w:color="auto" w:fill="auto"/>
            <w:hideMark/>
          </w:tcPr>
          <w:p w14:paraId="41DCAD57" w14:textId="2CE8D93D" w:rsidR="006012DD" w:rsidRDefault="00923809" w:rsidP="00661B34">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 xml:space="preserve">See actions outlined in previous two columns.  </w:t>
            </w:r>
          </w:p>
          <w:p w14:paraId="7BE2D731" w14:textId="29355AA3" w:rsidR="00877466" w:rsidRDefault="00877466" w:rsidP="00661B34">
            <w:pPr>
              <w:spacing w:after="0" w:line="240" w:lineRule="auto"/>
              <w:rPr>
                <w:rFonts w:ascii="Arial" w:eastAsia="Times New Roman" w:hAnsi="Arial" w:cs="Arial"/>
                <w:lang w:eastAsia="en-GB"/>
              </w:rPr>
            </w:pPr>
          </w:p>
          <w:p w14:paraId="45BFEF56" w14:textId="77777777" w:rsidR="009B3259" w:rsidRDefault="00877466" w:rsidP="00C602BC">
            <w:pPr>
              <w:spacing w:after="0" w:line="240" w:lineRule="auto"/>
              <w:rPr>
                <w:rFonts w:ascii="Arial" w:eastAsia="Times New Roman" w:hAnsi="Arial" w:cs="Arial"/>
                <w:lang w:eastAsia="en-GB"/>
              </w:rPr>
            </w:pPr>
            <w:r>
              <w:rPr>
                <w:rFonts w:ascii="Arial" w:eastAsia="Times New Roman" w:hAnsi="Arial" w:cs="Arial"/>
                <w:lang w:eastAsia="en-GB"/>
              </w:rPr>
              <w:t xml:space="preserve">An Independent Travel Training offer has been developed </w:t>
            </w:r>
            <w:r w:rsidRPr="00877466">
              <w:rPr>
                <w:rFonts w:ascii="Arial" w:eastAsia="Times New Roman" w:hAnsi="Arial" w:cs="Arial"/>
                <w:lang w:eastAsia="en-GB"/>
              </w:rPr>
              <w:t>to support children with special educational needs or disabilities</w:t>
            </w:r>
            <w:r>
              <w:rPr>
                <w:rFonts w:ascii="Arial" w:eastAsia="Times New Roman" w:hAnsi="Arial" w:cs="Arial"/>
                <w:lang w:eastAsia="en-GB"/>
              </w:rPr>
              <w:t xml:space="preserve"> who would normally access the Council’s Home to School transport services. This initiative is promotin</w:t>
            </w:r>
            <w:r w:rsidR="00747C13">
              <w:rPr>
                <w:rFonts w:ascii="Arial" w:eastAsia="Times New Roman" w:hAnsi="Arial" w:cs="Arial"/>
                <w:lang w:eastAsia="en-GB"/>
              </w:rPr>
              <w:t xml:space="preserve">g </w:t>
            </w:r>
            <w:r w:rsidRPr="004A000A">
              <w:rPr>
                <w:rFonts w:ascii="Arial" w:eastAsia="Times New Roman" w:hAnsi="Arial" w:cs="Arial"/>
                <w:lang w:eastAsia="en-GB"/>
              </w:rPr>
              <w:t>more sustainable travel and transport solutions</w:t>
            </w:r>
            <w:r w:rsidR="00C602BC">
              <w:rPr>
                <w:rFonts w:ascii="Arial" w:eastAsia="Times New Roman" w:hAnsi="Arial" w:cs="Arial"/>
                <w:lang w:eastAsia="en-GB"/>
              </w:rPr>
              <w:t>.</w:t>
            </w:r>
          </w:p>
          <w:p w14:paraId="0CE26FB6" w14:textId="77777777" w:rsidR="009A18B3" w:rsidRDefault="009A18B3" w:rsidP="00C602BC">
            <w:pPr>
              <w:spacing w:after="0" w:line="240" w:lineRule="auto"/>
              <w:rPr>
                <w:rFonts w:ascii="Arial" w:eastAsia="Times New Roman" w:hAnsi="Arial" w:cs="Arial"/>
                <w:lang w:eastAsia="en-GB"/>
              </w:rPr>
            </w:pPr>
          </w:p>
          <w:p w14:paraId="65E44B8B" w14:textId="77777777" w:rsidR="009A18B3" w:rsidRDefault="009A18B3" w:rsidP="009A18B3">
            <w:pPr>
              <w:spacing w:after="0" w:line="240" w:lineRule="auto"/>
              <w:rPr>
                <w:rFonts w:ascii="Arial" w:eastAsia="Times New Roman" w:hAnsi="Arial" w:cs="Arial"/>
                <w:lang w:eastAsia="en-GB"/>
              </w:rPr>
            </w:pPr>
            <w:r>
              <w:rPr>
                <w:rFonts w:ascii="Arial" w:eastAsia="Times New Roman" w:hAnsi="Arial" w:cs="Arial"/>
                <w:lang w:eastAsia="en-GB"/>
              </w:rPr>
              <w:t xml:space="preserve">New YADP for 2024-25 includes new actions which will contribute to </w:t>
            </w:r>
            <w:r w:rsidRPr="002B32FE">
              <w:rPr>
                <w:rFonts w:ascii="Arial" w:hAnsi="Arial" w:cs="Arial"/>
              </w:rPr>
              <w:t>reducing carbon emissions</w:t>
            </w:r>
          </w:p>
          <w:p w14:paraId="1E005765" w14:textId="1477E42F" w:rsidR="009A18B3" w:rsidRPr="001A64CA" w:rsidRDefault="009A18B3" w:rsidP="00C602BC">
            <w:pPr>
              <w:spacing w:after="0" w:line="240" w:lineRule="auto"/>
              <w:rPr>
                <w:rFonts w:ascii="Arial" w:eastAsia="Times New Roman" w:hAnsi="Arial" w:cs="Arial"/>
                <w:lang w:eastAsia="en-GB"/>
              </w:rPr>
            </w:pPr>
          </w:p>
        </w:tc>
        <w:tc>
          <w:tcPr>
            <w:tcW w:w="2495" w:type="dxa"/>
            <w:tcBorders>
              <w:top w:val="single" w:sz="4" w:space="0" w:color="auto"/>
              <w:left w:val="nil"/>
              <w:bottom w:val="single" w:sz="4" w:space="0" w:color="auto"/>
              <w:right w:val="single" w:sz="4" w:space="0" w:color="auto"/>
            </w:tcBorders>
            <w:shd w:val="clear" w:color="auto" w:fill="auto"/>
            <w:hideMark/>
          </w:tcPr>
          <w:p w14:paraId="041DCE54" w14:textId="5C3094B9" w:rsidR="003135CF" w:rsidRPr="001A64CA" w:rsidRDefault="00D10C6F" w:rsidP="00680932">
            <w:pPr>
              <w:spacing w:after="0" w:line="240" w:lineRule="auto"/>
              <w:rPr>
                <w:rFonts w:ascii="Arial" w:eastAsia="Times New Roman" w:hAnsi="Arial" w:cs="Arial"/>
                <w:lang w:eastAsia="en-GB"/>
              </w:rPr>
            </w:pPr>
            <w:r w:rsidRPr="001A64CA">
              <w:rPr>
                <w:rFonts w:ascii="Arial" w:eastAsia="Times New Roman" w:hAnsi="Arial" w:cs="Arial"/>
                <w:lang w:eastAsia="en-GB"/>
              </w:rPr>
              <w:t>A</w:t>
            </w:r>
            <w:r w:rsidR="00382398" w:rsidRPr="001A64CA">
              <w:rPr>
                <w:rFonts w:ascii="Arial" w:eastAsia="Times New Roman" w:hAnsi="Arial" w:cs="Arial"/>
                <w:lang w:eastAsia="en-GB"/>
              </w:rPr>
              <w:t>pproaches to monitoring vehicle usage, emissions and fuel efficiency</w:t>
            </w:r>
            <w:r w:rsidR="0096322E" w:rsidRPr="001A64CA">
              <w:rPr>
                <w:rFonts w:ascii="Arial" w:eastAsia="Times New Roman" w:hAnsi="Arial" w:cs="Arial"/>
                <w:lang w:eastAsia="en-GB"/>
              </w:rPr>
              <w:t>.</w:t>
            </w:r>
          </w:p>
          <w:p w14:paraId="37B0DA05" w14:textId="77777777" w:rsidR="00680932" w:rsidRPr="001A64CA" w:rsidRDefault="00680932" w:rsidP="00680932">
            <w:pPr>
              <w:spacing w:after="0" w:line="240" w:lineRule="auto"/>
              <w:rPr>
                <w:rFonts w:ascii="Arial" w:eastAsia="Times New Roman" w:hAnsi="Arial" w:cs="Arial"/>
                <w:lang w:eastAsia="en-GB"/>
              </w:rPr>
            </w:pPr>
          </w:p>
          <w:p w14:paraId="6F8F5451" w14:textId="77777777" w:rsidR="00C8319A" w:rsidRPr="001A64CA" w:rsidRDefault="00C8319A" w:rsidP="00680932">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p>
          <w:p w14:paraId="151A3B49" w14:textId="77777777" w:rsidR="001A64CA" w:rsidRPr="001A64CA" w:rsidRDefault="001A64CA" w:rsidP="00680932">
            <w:pPr>
              <w:spacing w:after="0" w:line="240" w:lineRule="auto"/>
              <w:rPr>
                <w:rFonts w:ascii="Arial" w:eastAsia="Times New Roman" w:hAnsi="Arial" w:cs="Arial"/>
                <w:lang w:eastAsia="en-GB"/>
              </w:rPr>
            </w:pPr>
          </w:p>
          <w:p w14:paraId="04386FA7" w14:textId="525AF5E9" w:rsidR="001A64CA" w:rsidRPr="001A64CA" w:rsidRDefault="001A64CA" w:rsidP="001A64CA">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Data captured from the pilot to monitor and </w:t>
            </w:r>
            <w:r w:rsidRPr="001A64CA">
              <w:rPr>
                <w:rFonts w:ascii="Arial" w:hAnsi="Arial" w:cs="Arial"/>
              </w:rPr>
              <w:t>assess the</w:t>
            </w:r>
          </w:p>
          <w:p w14:paraId="35BCDF9B" w14:textId="6F270069" w:rsidR="00680932" w:rsidRDefault="001A64CA" w:rsidP="001A64CA">
            <w:pPr>
              <w:autoSpaceDE w:val="0"/>
              <w:autoSpaceDN w:val="0"/>
              <w:adjustRightInd w:val="0"/>
              <w:spacing w:after="0" w:line="240" w:lineRule="auto"/>
              <w:rPr>
                <w:rFonts w:ascii="Arial" w:hAnsi="Arial" w:cs="Arial"/>
              </w:rPr>
            </w:pPr>
            <w:r w:rsidRPr="001A64CA">
              <w:rPr>
                <w:rFonts w:ascii="Arial" w:hAnsi="Arial" w:cs="Arial"/>
              </w:rPr>
              <w:t xml:space="preserve">environment in local areas. </w:t>
            </w:r>
          </w:p>
          <w:p w14:paraId="11AB11EB" w14:textId="77777777" w:rsidR="009A18B3" w:rsidRDefault="009A18B3" w:rsidP="001A64CA">
            <w:pPr>
              <w:autoSpaceDE w:val="0"/>
              <w:autoSpaceDN w:val="0"/>
              <w:adjustRightInd w:val="0"/>
              <w:spacing w:after="0" w:line="240" w:lineRule="auto"/>
              <w:rPr>
                <w:rFonts w:ascii="Arial" w:hAnsi="Arial" w:cs="Arial"/>
              </w:rPr>
            </w:pPr>
          </w:p>
          <w:p w14:paraId="71235D87" w14:textId="74C8037E" w:rsidR="009A18B3" w:rsidRPr="001A64CA" w:rsidRDefault="009A18B3" w:rsidP="001A64CA">
            <w:pPr>
              <w:autoSpaceDE w:val="0"/>
              <w:autoSpaceDN w:val="0"/>
              <w:adjustRightInd w:val="0"/>
              <w:spacing w:after="0" w:line="240" w:lineRule="auto"/>
              <w:rPr>
                <w:rFonts w:ascii="Arial" w:hAnsi="Arial" w:cs="Arial"/>
              </w:rPr>
            </w:pPr>
            <w:r>
              <w:rPr>
                <w:rFonts w:ascii="Arial" w:eastAsia="Times New Roman" w:hAnsi="Arial" w:cs="Arial"/>
                <w:lang w:eastAsia="en-GB"/>
              </w:rPr>
              <w:t xml:space="preserve">Future Council Plan/YADP progress reports to Cabinet will include an updated CIA.  </w:t>
            </w:r>
          </w:p>
          <w:p w14:paraId="0E257B5C" w14:textId="32896CF5" w:rsidR="009B3259" w:rsidRPr="001A64CA" w:rsidRDefault="009B3259" w:rsidP="00680932">
            <w:pPr>
              <w:spacing w:after="0" w:line="240" w:lineRule="auto"/>
              <w:rPr>
                <w:rFonts w:ascii="Arial" w:eastAsia="Times New Roman" w:hAnsi="Arial" w:cs="Arial"/>
                <w:lang w:eastAsia="en-GB"/>
              </w:rPr>
            </w:pPr>
          </w:p>
        </w:tc>
      </w:tr>
      <w:tr w:rsidR="001A64CA" w:rsidRPr="001A64CA" w14:paraId="69604CF8" w14:textId="77777777" w:rsidTr="00D10C6F">
        <w:trPr>
          <w:trHeight w:val="1398"/>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714467C3"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waste, or the quantity of waste itself?</w:t>
            </w:r>
          </w:p>
        </w:tc>
        <w:tc>
          <w:tcPr>
            <w:tcW w:w="1134" w:type="dxa"/>
            <w:tcBorders>
              <w:top w:val="nil"/>
              <w:left w:val="nil"/>
              <w:bottom w:val="single" w:sz="4" w:space="0" w:color="auto"/>
              <w:right w:val="single" w:sz="4" w:space="0" w:color="auto"/>
            </w:tcBorders>
            <w:shd w:val="clear" w:color="auto" w:fill="auto"/>
            <w:hideMark/>
          </w:tcPr>
          <w:p w14:paraId="684DA504" w14:textId="12183D8C"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05C069FE" w14:textId="11349A88" w:rsidR="00E77A5E" w:rsidRPr="001A64CA" w:rsidRDefault="00E33629" w:rsidP="00AA09D7">
            <w:pPr>
              <w:autoSpaceDE w:val="0"/>
              <w:autoSpaceDN w:val="0"/>
              <w:adjustRightInd w:val="0"/>
              <w:spacing w:after="0" w:line="240" w:lineRule="auto"/>
              <w:rPr>
                <w:rFonts w:ascii="Arial" w:eastAsia="Times New Roman" w:hAnsi="Arial" w:cs="Arial"/>
                <w:lang w:eastAsia="en-GB"/>
              </w:rPr>
            </w:pPr>
            <w:r w:rsidRPr="00E33629">
              <w:rPr>
                <w:rFonts w:ascii="Arial" w:hAnsi="Arial" w:cs="Arial"/>
              </w:rPr>
              <w:t xml:space="preserve">An action plan to tackle single use plastics has been </w:t>
            </w:r>
            <w:r w:rsidR="00AA09D7">
              <w:rPr>
                <w:rFonts w:ascii="Arial" w:hAnsi="Arial" w:cs="Arial"/>
              </w:rPr>
              <w:t xml:space="preserve">approved by Cabinet as part of the wider Climate Change Action Plan in March 2023. </w:t>
            </w:r>
          </w:p>
        </w:tc>
        <w:tc>
          <w:tcPr>
            <w:tcW w:w="3260" w:type="dxa"/>
            <w:tcBorders>
              <w:top w:val="nil"/>
              <w:left w:val="nil"/>
              <w:bottom w:val="single" w:sz="4" w:space="0" w:color="auto"/>
              <w:right w:val="single" w:sz="4" w:space="0" w:color="auto"/>
            </w:tcBorders>
            <w:shd w:val="clear" w:color="auto" w:fill="auto"/>
            <w:hideMark/>
          </w:tcPr>
          <w:p w14:paraId="41AED917" w14:textId="2A1908D5" w:rsidR="00E77A5E" w:rsidRPr="001A64CA" w:rsidRDefault="00E77A5E" w:rsidP="00FC6AA4">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hideMark/>
          </w:tcPr>
          <w:p w14:paraId="429517BC" w14:textId="77777777" w:rsidR="009A18B3" w:rsidRDefault="00923809" w:rsidP="00255ACF">
            <w:pPr>
              <w:autoSpaceDE w:val="0"/>
              <w:autoSpaceDN w:val="0"/>
              <w:adjustRightInd w:val="0"/>
              <w:spacing w:after="0" w:line="240" w:lineRule="auto"/>
              <w:rPr>
                <w:rFonts w:ascii="Arial" w:eastAsia="Times New Roman" w:hAnsi="Arial" w:cs="Arial"/>
                <w:lang w:eastAsia="en-GB"/>
              </w:rPr>
            </w:pPr>
            <w:r w:rsidRPr="001A64CA">
              <w:rPr>
                <w:rFonts w:ascii="Arial" w:eastAsia="Times New Roman" w:hAnsi="Arial" w:cs="Arial"/>
                <w:lang w:eastAsia="en-GB"/>
              </w:rPr>
              <w:t xml:space="preserve">See actions outlined in </w:t>
            </w:r>
          </w:p>
          <w:p w14:paraId="7E989D35" w14:textId="782F1DBF" w:rsidR="00923809" w:rsidRDefault="00923809" w:rsidP="00255ACF">
            <w:pPr>
              <w:autoSpaceDE w:val="0"/>
              <w:autoSpaceDN w:val="0"/>
              <w:adjustRightInd w:val="0"/>
              <w:spacing w:after="0" w:line="240" w:lineRule="auto"/>
              <w:rPr>
                <w:rFonts w:ascii="Arial" w:eastAsia="Times New Roman" w:hAnsi="Arial" w:cs="Arial"/>
                <w:lang w:eastAsia="en-GB"/>
              </w:rPr>
            </w:pPr>
            <w:r w:rsidRPr="001A64CA">
              <w:rPr>
                <w:rFonts w:ascii="Arial" w:eastAsia="Times New Roman" w:hAnsi="Arial" w:cs="Arial"/>
                <w:lang w:eastAsia="en-GB"/>
              </w:rPr>
              <w:t xml:space="preserve">previous two columns.  </w:t>
            </w:r>
          </w:p>
          <w:p w14:paraId="0F242D34" w14:textId="77777777" w:rsidR="009A18B3" w:rsidRDefault="009A18B3" w:rsidP="00255ACF">
            <w:pPr>
              <w:autoSpaceDE w:val="0"/>
              <w:autoSpaceDN w:val="0"/>
              <w:adjustRightInd w:val="0"/>
              <w:spacing w:after="0" w:line="240" w:lineRule="auto"/>
              <w:rPr>
                <w:rFonts w:ascii="Arial" w:hAnsi="Arial" w:cs="Arial"/>
              </w:rPr>
            </w:pPr>
          </w:p>
          <w:p w14:paraId="5085BCA6" w14:textId="77777777" w:rsidR="009A18B3" w:rsidRDefault="009A18B3" w:rsidP="009A18B3">
            <w:pPr>
              <w:spacing w:after="0" w:line="240" w:lineRule="auto"/>
              <w:rPr>
                <w:rFonts w:ascii="Arial" w:eastAsia="Times New Roman" w:hAnsi="Arial" w:cs="Arial"/>
                <w:lang w:eastAsia="en-GB"/>
              </w:rPr>
            </w:pPr>
            <w:r>
              <w:rPr>
                <w:rFonts w:ascii="Arial" w:eastAsia="Times New Roman" w:hAnsi="Arial" w:cs="Arial"/>
                <w:lang w:eastAsia="en-GB"/>
              </w:rPr>
              <w:t xml:space="preserve">New YADP for 2024-25 includes new actions which will contribute to </w:t>
            </w:r>
            <w:r w:rsidRPr="002B32FE">
              <w:rPr>
                <w:rFonts w:ascii="Arial" w:hAnsi="Arial" w:cs="Arial"/>
              </w:rPr>
              <w:t>reducing carbon emissions</w:t>
            </w:r>
          </w:p>
          <w:p w14:paraId="2A426768" w14:textId="77777777" w:rsidR="009A18B3" w:rsidRPr="001A64CA" w:rsidRDefault="009A18B3" w:rsidP="00255ACF">
            <w:pPr>
              <w:autoSpaceDE w:val="0"/>
              <w:autoSpaceDN w:val="0"/>
              <w:adjustRightInd w:val="0"/>
              <w:spacing w:after="0" w:line="240" w:lineRule="auto"/>
              <w:rPr>
                <w:rFonts w:ascii="Arial" w:hAnsi="Arial" w:cs="Arial"/>
              </w:rPr>
            </w:pPr>
          </w:p>
          <w:p w14:paraId="43E5991C" w14:textId="77777777" w:rsidR="00923809" w:rsidRPr="001A64CA" w:rsidRDefault="00923809" w:rsidP="00255ACF">
            <w:pPr>
              <w:autoSpaceDE w:val="0"/>
              <w:autoSpaceDN w:val="0"/>
              <w:adjustRightInd w:val="0"/>
              <w:spacing w:after="0" w:line="240" w:lineRule="auto"/>
              <w:rPr>
                <w:rFonts w:ascii="Arial" w:hAnsi="Arial" w:cs="Arial"/>
              </w:rPr>
            </w:pPr>
          </w:p>
          <w:p w14:paraId="6BCB1A73" w14:textId="0C2546D4" w:rsidR="00542F6D" w:rsidRPr="001A64CA" w:rsidRDefault="00542F6D" w:rsidP="00255ACF">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7D2C161D" w14:textId="77777777" w:rsidR="00595DBC" w:rsidRPr="001A64CA" w:rsidRDefault="005E68E1" w:rsidP="00595DBC">
            <w:pPr>
              <w:spacing w:after="0" w:line="240" w:lineRule="auto"/>
              <w:rPr>
                <w:rFonts w:ascii="Arial" w:eastAsia="Times New Roman" w:hAnsi="Arial" w:cs="Arial"/>
                <w:lang w:eastAsia="en-GB"/>
              </w:rPr>
            </w:pPr>
            <w:r w:rsidRPr="001A64CA">
              <w:rPr>
                <w:rFonts w:ascii="Arial" w:eastAsia="Times New Roman" w:hAnsi="Arial" w:cs="Arial"/>
                <w:lang w:eastAsia="en-GB"/>
              </w:rPr>
              <w:t>Improved information and data to take further action in reducing waste, improving recycling rates and reducing contamination</w:t>
            </w:r>
            <w:r w:rsidR="00C8319A" w:rsidRPr="001A64CA">
              <w:rPr>
                <w:rFonts w:ascii="Arial" w:eastAsia="Times New Roman" w:hAnsi="Arial" w:cs="Arial"/>
                <w:lang w:eastAsia="en-GB"/>
              </w:rPr>
              <w:t>.</w:t>
            </w:r>
          </w:p>
          <w:p w14:paraId="799E6CF7" w14:textId="28D136B2" w:rsidR="003135CF" w:rsidRPr="001A64CA" w:rsidRDefault="00C8319A" w:rsidP="00595DBC">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  </w:t>
            </w:r>
          </w:p>
          <w:p w14:paraId="1E24F96F" w14:textId="7EF6ACBA" w:rsidR="00C8319A" w:rsidRDefault="00C8319A" w:rsidP="00595DBC">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p>
          <w:p w14:paraId="49462261" w14:textId="77777777" w:rsidR="009A18B3" w:rsidRDefault="009A18B3" w:rsidP="00595DBC">
            <w:pPr>
              <w:spacing w:after="0" w:line="240" w:lineRule="auto"/>
              <w:rPr>
                <w:rFonts w:ascii="Arial" w:eastAsia="Times New Roman" w:hAnsi="Arial" w:cs="Arial"/>
                <w:lang w:eastAsia="en-GB"/>
              </w:rPr>
            </w:pPr>
          </w:p>
          <w:p w14:paraId="2FFF6F89" w14:textId="7566B1D5" w:rsidR="009A18B3" w:rsidRPr="001A64CA" w:rsidRDefault="009A18B3" w:rsidP="00595DBC">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include an updated CIA.  </w:t>
            </w:r>
          </w:p>
          <w:p w14:paraId="69C29879" w14:textId="20F888A2" w:rsidR="00382398" w:rsidRPr="001A64CA" w:rsidRDefault="00382398" w:rsidP="00DF584A">
            <w:pPr>
              <w:pStyle w:val="CommentText"/>
              <w:rPr>
                <w:rFonts w:eastAsia="Times New Roman" w:cs="Arial"/>
                <w:sz w:val="22"/>
                <w:szCs w:val="22"/>
                <w:lang w:eastAsia="en-GB"/>
              </w:rPr>
            </w:pPr>
          </w:p>
        </w:tc>
      </w:tr>
      <w:tr w:rsidR="001A64CA" w:rsidRPr="001A64CA" w14:paraId="4563574E" w14:textId="77777777" w:rsidTr="00D10C6F">
        <w:trPr>
          <w:trHeight w:val="1449"/>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2E75BF54"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housing and domestic buildings?</w:t>
            </w:r>
          </w:p>
        </w:tc>
        <w:tc>
          <w:tcPr>
            <w:tcW w:w="1134" w:type="dxa"/>
            <w:tcBorders>
              <w:top w:val="nil"/>
              <w:left w:val="nil"/>
              <w:bottom w:val="single" w:sz="4" w:space="0" w:color="auto"/>
              <w:right w:val="single" w:sz="4" w:space="0" w:color="auto"/>
            </w:tcBorders>
            <w:shd w:val="clear" w:color="auto" w:fill="auto"/>
            <w:hideMark/>
          </w:tcPr>
          <w:p w14:paraId="7639CF4E" w14:textId="1543E92B"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22D2E2B7" w14:textId="676C36B8" w:rsidR="003B2FC1" w:rsidRPr="001A64CA" w:rsidRDefault="003B2FC1" w:rsidP="00D54BB1">
            <w:pPr>
              <w:spacing w:after="0" w:line="240" w:lineRule="auto"/>
              <w:rPr>
                <w:rFonts w:ascii="Arial" w:eastAsia="Times New Roman" w:hAnsi="Arial" w:cs="Arial"/>
                <w:lang w:eastAsia="en-GB"/>
              </w:rPr>
            </w:pPr>
          </w:p>
        </w:tc>
        <w:tc>
          <w:tcPr>
            <w:tcW w:w="3260" w:type="dxa"/>
            <w:tcBorders>
              <w:top w:val="nil"/>
              <w:left w:val="nil"/>
              <w:bottom w:val="single" w:sz="4" w:space="0" w:color="auto"/>
              <w:right w:val="single" w:sz="4" w:space="0" w:color="auto"/>
            </w:tcBorders>
            <w:shd w:val="clear" w:color="auto" w:fill="auto"/>
            <w:hideMark/>
          </w:tcPr>
          <w:p w14:paraId="571E9F7B" w14:textId="6EF400A7" w:rsidR="00B31839" w:rsidRPr="00B31839" w:rsidRDefault="00281086" w:rsidP="00B31839">
            <w:pPr>
              <w:spacing w:after="0" w:line="240" w:lineRule="auto"/>
              <w:rPr>
                <w:rFonts w:ascii="Arial" w:eastAsia="Times New Roman" w:hAnsi="Arial" w:cs="Arial"/>
                <w:lang w:eastAsia="en-GB"/>
              </w:rPr>
            </w:pPr>
            <w:r>
              <w:rPr>
                <w:rFonts w:ascii="Arial" w:eastAsia="Times New Roman" w:hAnsi="Arial" w:cs="Arial"/>
                <w:lang w:eastAsia="en-GB"/>
              </w:rPr>
              <w:t xml:space="preserve">The Council is continuing to </w:t>
            </w:r>
            <w:r w:rsidR="00AB1BF3" w:rsidRPr="00AB1BF3">
              <w:rPr>
                <w:rFonts w:ascii="Arial" w:eastAsia="Times New Roman" w:hAnsi="Arial" w:cs="Arial"/>
                <w:lang w:eastAsia="en-GB"/>
              </w:rPr>
              <w:t xml:space="preserve">deliver on </w:t>
            </w:r>
            <w:r>
              <w:rPr>
                <w:rFonts w:ascii="Arial" w:eastAsia="Times New Roman" w:hAnsi="Arial" w:cs="Arial"/>
                <w:lang w:eastAsia="en-GB"/>
              </w:rPr>
              <w:t xml:space="preserve">its </w:t>
            </w:r>
            <w:r w:rsidR="00AB1BF3" w:rsidRPr="00AB1BF3">
              <w:rPr>
                <w:rFonts w:ascii="Arial" w:eastAsia="Times New Roman" w:hAnsi="Arial" w:cs="Arial"/>
                <w:lang w:eastAsia="en-GB"/>
              </w:rPr>
              <w:t>commitment to build 1,000 new homes through the Housing Growth Programme</w:t>
            </w:r>
            <w:r w:rsidR="00AB5AE8">
              <w:rPr>
                <w:rFonts w:ascii="Arial" w:eastAsia="Times New Roman" w:hAnsi="Arial" w:cs="Arial"/>
                <w:lang w:eastAsia="en-GB"/>
              </w:rPr>
              <w:t xml:space="preserve">.  </w:t>
            </w:r>
            <w:r w:rsidR="00C14143" w:rsidRPr="001A64CA">
              <w:rPr>
                <w:rFonts w:ascii="Arial" w:eastAsia="Times New Roman" w:hAnsi="Arial" w:cs="Arial"/>
                <w:lang w:eastAsia="en-GB"/>
              </w:rPr>
              <w:t xml:space="preserve">These houses will imply </w:t>
            </w:r>
            <w:r w:rsidR="00C532BF" w:rsidRPr="001A64CA">
              <w:rPr>
                <w:rFonts w:ascii="Arial" w:eastAsia="Times New Roman" w:hAnsi="Arial" w:cs="Arial"/>
                <w:lang w:eastAsia="en-GB"/>
              </w:rPr>
              <w:t xml:space="preserve">an increase in </w:t>
            </w:r>
            <w:r w:rsidR="00C532BF" w:rsidRPr="001A64CA">
              <w:rPr>
                <w:rFonts w:ascii="Arial" w:eastAsia="Times New Roman" w:hAnsi="Arial" w:cs="Arial"/>
                <w:lang w:eastAsia="en-GB"/>
              </w:rPr>
              <w:lastRenderedPageBreak/>
              <w:t xml:space="preserve">emissions from domestic buildings, however </w:t>
            </w:r>
            <w:r w:rsidR="00E5650D" w:rsidRPr="001A64CA">
              <w:rPr>
                <w:rFonts w:ascii="Arial" w:eastAsia="Times New Roman" w:hAnsi="Arial" w:cs="Arial"/>
                <w:lang w:eastAsia="en-GB"/>
              </w:rPr>
              <w:t>in the case of buildings being taken up by existing residents</w:t>
            </w:r>
            <w:r w:rsidR="00B20A86" w:rsidRPr="001A64CA">
              <w:rPr>
                <w:rFonts w:ascii="Arial" w:eastAsia="Times New Roman" w:hAnsi="Arial" w:cs="Arial"/>
                <w:lang w:eastAsia="en-GB"/>
              </w:rPr>
              <w:t xml:space="preserve"> this may not be significantly different to current domestic emissions from those residents.</w:t>
            </w:r>
            <w:r w:rsidR="00B31839">
              <w:rPr>
                <w:rFonts w:ascii="Arial" w:eastAsia="Times New Roman" w:hAnsi="Arial" w:cs="Arial"/>
                <w:lang w:eastAsia="en-GB"/>
              </w:rPr>
              <w:t xml:space="preserve"> Recent homes at East Herringthorpe have included a</w:t>
            </w:r>
            <w:r w:rsidR="00B31839" w:rsidRPr="00EA7FAB">
              <w:rPr>
                <w:rFonts w:ascii="Arial" w:hAnsi="Arial" w:cs="Arial"/>
              </w:rPr>
              <w:t>dditional energy efficiency measures includ</w:t>
            </w:r>
            <w:r w:rsidR="00B31839">
              <w:rPr>
                <w:rFonts w:ascii="Arial" w:hAnsi="Arial" w:cs="Arial"/>
              </w:rPr>
              <w:t>ing:</w:t>
            </w:r>
          </w:p>
          <w:p w14:paraId="6EE09F5C" w14:textId="77777777" w:rsidR="00B31839" w:rsidRPr="00B31839" w:rsidRDefault="00B31839" w:rsidP="00B31839">
            <w:pPr>
              <w:pStyle w:val="ListParagraph"/>
              <w:widowControl w:val="0"/>
              <w:numPr>
                <w:ilvl w:val="3"/>
                <w:numId w:val="16"/>
              </w:numPr>
              <w:ind w:left="316" w:hanging="284"/>
              <w:rPr>
                <w:rFonts w:ascii="Arial" w:hAnsi="Arial" w:cs="Arial"/>
              </w:rPr>
            </w:pPr>
            <w:r w:rsidRPr="00B31839">
              <w:rPr>
                <w:rFonts w:ascii="Arial" w:hAnsi="Arial" w:cs="Arial"/>
              </w:rPr>
              <w:t>Under-floor heating – improves the efficiency of the ASHP system and internal space standards on the ground floor</w:t>
            </w:r>
          </w:p>
          <w:p w14:paraId="2E08B1AF" w14:textId="77777777" w:rsidR="00B31839" w:rsidRPr="00B31839" w:rsidRDefault="00B31839" w:rsidP="00B31839">
            <w:pPr>
              <w:pStyle w:val="ListParagraph"/>
              <w:widowControl w:val="0"/>
              <w:numPr>
                <w:ilvl w:val="3"/>
                <w:numId w:val="16"/>
              </w:numPr>
              <w:ind w:left="316" w:hanging="284"/>
              <w:rPr>
                <w:rFonts w:ascii="Arial" w:hAnsi="Arial" w:cs="Arial"/>
              </w:rPr>
            </w:pPr>
            <w:r w:rsidRPr="00B31839">
              <w:rPr>
                <w:rFonts w:ascii="Arial" w:hAnsi="Arial" w:cs="Arial"/>
              </w:rPr>
              <w:t>Solar photo-voltaic panels (PV) – reduces carbon emissions by allowing the homes to self-generate energy and can thereby help reduce energy bills for occupiers</w:t>
            </w:r>
          </w:p>
          <w:p w14:paraId="558FAF86" w14:textId="77777777" w:rsidR="00B31839" w:rsidRPr="00B31839" w:rsidRDefault="00B31839" w:rsidP="00B31839">
            <w:pPr>
              <w:pStyle w:val="ListParagraph"/>
              <w:widowControl w:val="0"/>
              <w:numPr>
                <w:ilvl w:val="3"/>
                <w:numId w:val="16"/>
              </w:numPr>
              <w:ind w:left="316" w:hanging="284"/>
              <w:rPr>
                <w:rFonts w:ascii="Arial" w:hAnsi="Arial" w:cs="Arial"/>
              </w:rPr>
            </w:pPr>
            <w:r w:rsidRPr="00B31839">
              <w:rPr>
                <w:rFonts w:ascii="Arial" w:hAnsi="Arial" w:cs="Arial"/>
              </w:rPr>
              <w:t>Mechanical ventilation and heat recovery (MVHR) – improves the efficiency of the ASHP system by allowing air to be recirculated within the dwelling. MVHR can also improve internal air quality, reduce condensation, and help to manage over-heating</w:t>
            </w:r>
          </w:p>
          <w:p w14:paraId="038C2548" w14:textId="01488129" w:rsidR="00B31839" w:rsidRPr="00B31839" w:rsidRDefault="00B31839" w:rsidP="00B31839">
            <w:pPr>
              <w:pStyle w:val="ListParagraph"/>
              <w:widowControl w:val="0"/>
              <w:numPr>
                <w:ilvl w:val="3"/>
                <w:numId w:val="16"/>
              </w:numPr>
              <w:ind w:left="316" w:hanging="284"/>
              <w:rPr>
                <w:rFonts w:ascii="Arial" w:hAnsi="Arial" w:cs="Arial"/>
              </w:rPr>
            </w:pPr>
            <w:r w:rsidRPr="00B31839">
              <w:rPr>
                <w:rFonts w:ascii="Arial" w:hAnsi="Arial" w:cs="Arial"/>
              </w:rPr>
              <w:t>Additional airtightness works – reduce heat loss.</w:t>
            </w:r>
          </w:p>
          <w:p w14:paraId="0F50583B" w14:textId="032486B4" w:rsidR="00B31839" w:rsidRPr="001A64CA" w:rsidRDefault="00B31839" w:rsidP="00772060">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hideMark/>
          </w:tcPr>
          <w:p w14:paraId="5F888034" w14:textId="34E47DF6" w:rsidR="00772060" w:rsidRPr="001A64CA" w:rsidRDefault="00471FF6" w:rsidP="00F22698">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Housing Strategy for 2022-2025</w:t>
            </w:r>
            <w:r w:rsidR="00A642AA" w:rsidRPr="001A64CA">
              <w:rPr>
                <w:rFonts w:ascii="Arial" w:eastAsia="Times New Roman" w:hAnsi="Arial" w:cs="Arial"/>
                <w:lang w:eastAsia="en-GB"/>
              </w:rPr>
              <w:t xml:space="preserve"> </w:t>
            </w:r>
            <w:r w:rsidRPr="001A64CA">
              <w:rPr>
                <w:rFonts w:ascii="Arial" w:eastAsia="Times New Roman" w:hAnsi="Arial" w:cs="Arial"/>
                <w:lang w:eastAsia="en-GB"/>
              </w:rPr>
              <w:t>include</w:t>
            </w:r>
            <w:r w:rsidR="00324D8E" w:rsidRPr="001A64CA">
              <w:rPr>
                <w:rFonts w:ascii="Arial" w:eastAsia="Times New Roman" w:hAnsi="Arial" w:cs="Arial"/>
                <w:lang w:eastAsia="en-GB"/>
              </w:rPr>
              <w:t>s</w:t>
            </w:r>
            <w:r w:rsidRPr="001A64CA">
              <w:rPr>
                <w:rFonts w:ascii="Arial" w:eastAsia="Times New Roman" w:hAnsi="Arial" w:cs="Arial"/>
                <w:lang w:eastAsia="en-GB"/>
              </w:rPr>
              <w:t xml:space="preserve"> the Green Housing Strategy</w:t>
            </w:r>
            <w:r w:rsidR="00772060" w:rsidRPr="001A64CA">
              <w:rPr>
                <w:rFonts w:ascii="Arial" w:eastAsia="Times New Roman" w:hAnsi="Arial" w:cs="Arial"/>
                <w:lang w:eastAsia="en-GB"/>
              </w:rPr>
              <w:t xml:space="preserve"> to reduce energy costs and improve efficiency of homes.</w:t>
            </w:r>
          </w:p>
          <w:p w14:paraId="11C47BA7" w14:textId="77777777" w:rsidR="004C16AB" w:rsidRDefault="004C16AB" w:rsidP="00F22698">
            <w:pPr>
              <w:spacing w:after="0" w:line="240" w:lineRule="auto"/>
              <w:rPr>
                <w:rFonts w:ascii="Arial" w:eastAsia="Times New Roman" w:hAnsi="Arial" w:cs="Arial"/>
                <w:lang w:eastAsia="en-GB"/>
              </w:rPr>
            </w:pPr>
          </w:p>
          <w:p w14:paraId="51B5A5F6" w14:textId="41A08D24" w:rsidR="0038194F" w:rsidRDefault="00AB1BF3" w:rsidP="0038194F">
            <w:pPr>
              <w:spacing w:after="0" w:line="240" w:lineRule="auto"/>
              <w:rPr>
                <w:rFonts w:ascii="Arial" w:hAnsi="Arial" w:cs="Arial"/>
              </w:rPr>
            </w:pPr>
            <w:r w:rsidRPr="00AB1BF3">
              <w:rPr>
                <w:rFonts w:ascii="Arial" w:eastAsia="Times New Roman" w:hAnsi="Arial" w:cs="Arial"/>
                <w:lang w:eastAsia="en-GB"/>
              </w:rPr>
              <w:lastRenderedPageBreak/>
              <w:t>The ECO4-FLEX project is still proving very popular with residents in the borough</w:t>
            </w:r>
            <w:r w:rsidR="0038194F">
              <w:rPr>
                <w:rFonts w:ascii="Arial" w:eastAsia="Times New Roman" w:hAnsi="Arial" w:cs="Arial"/>
                <w:lang w:eastAsia="en-GB"/>
              </w:rPr>
              <w:t xml:space="preserve"> </w:t>
            </w:r>
            <w:r w:rsidR="0038194F" w:rsidRPr="000D50D8">
              <w:rPr>
                <w:rFonts w:ascii="Arial" w:hAnsi="Arial" w:cs="Arial"/>
              </w:rPr>
              <w:t>who need help in applying for government grants and residents needing support to improve their home’s energy efficiency. Work has now been signed off on 638 ECO4 projects since April 2023</w:t>
            </w:r>
            <w:r w:rsidR="0038194F">
              <w:rPr>
                <w:rFonts w:ascii="Arial" w:hAnsi="Arial" w:cs="Arial"/>
              </w:rPr>
              <w:t>.</w:t>
            </w:r>
            <w:r w:rsidR="0038194F" w:rsidRPr="000D50D8">
              <w:rPr>
                <w:rFonts w:ascii="Arial" w:hAnsi="Arial" w:cs="Arial"/>
              </w:rPr>
              <w:t xml:space="preserve"> 10 installers have been approved to undertake work via this scheme in the borough, allowing more domestic retrofit projects to be completed and increasing the rate of decarbonisation of our private housing stock. Alongside this, 105 Community Energy Support Scheme (CESS) household support projects have completed since April 2023. As a result of these collective projects, the Council has saved residents approximately £7,082,250 in the last 19 months.</w:t>
            </w:r>
          </w:p>
          <w:p w14:paraId="371BAB7E" w14:textId="77777777" w:rsidR="009A18B3" w:rsidRDefault="009A18B3" w:rsidP="0038194F">
            <w:pPr>
              <w:spacing w:after="0" w:line="240" w:lineRule="auto"/>
              <w:rPr>
                <w:rFonts w:ascii="Arial" w:hAnsi="Arial" w:cs="Arial"/>
              </w:rPr>
            </w:pPr>
          </w:p>
          <w:p w14:paraId="71D2FA93" w14:textId="77777777" w:rsidR="009A18B3" w:rsidRDefault="009A18B3" w:rsidP="009A18B3">
            <w:pPr>
              <w:spacing w:after="0" w:line="240" w:lineRule="auto"/>
              <w:rPr>
                <w:rFonts w:ascii="Arial" w:eastAsia="Times New Roman" w:hAnsi="Arial" w:cs="Arial"/>
                <w:lang w:eastAsia="en-GB"/>
              </w:rPr>
            </w:pPr>
            <w:r>
              <w:rPr>
                <w:rFonts w:ascii="Arial" w:eastAsia="Times New Roman" w:hAnsi="Arial" w:cs="Arial"/>
                <w:lang w:eastAsia="en-GB"/>
              </w:rPr>
              <w:t xml:space="preserve">New YADP for 2024-25 includes new actions which will contribute to </w:t>
            </w:r>
            <w:r w:rsidRPr="002B32FE">
              <w:rPr>
                <w:rFonts w:ascii="Arial" w:hAnsi="Arial" w:cs="Arial"/>
              </w:rPr>
              <w:t>reducing carbon emissions</w:t>
            </w:r>
          </w:p>
          <w:p w14:paraId="71A21380" w14:textId="77777777" w:rsidR="009A18B3" w:rsidRPr="0038194F" w:rsidRDefault="009A18B3" w:rsidP="0038194F">
            <w:pPr>
              <w:spacing w:after="0" w:line="240" w:lineRule="auto"/>
              <w:rPr>
                <w:rFonts w:ascii="Arial" w:eastAsia="Times New Roman" w:hAnsi="Arial" w:cs="Arial"/>
                <w:lang w:eastAsia="en-GB"/>
              </w:rPr>
            </w:pPr>
          </w:p>
          <w:p w14:paraId="1855896E" w14:textId="64A2928E" w:rsidR="0038194F" w:rsidRPr="001A64CA" w:rsidRDefault="0038194F" w:rsidP="0038194F">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4FCBEC6B" w14:textId="5A785D6C" w:rsidR="00C8319A" w:rsidRPr="001A64CA" w:rsidRDefault="005E68E1" w:rsidP="00B20A86">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 xml:space="preserve">Establish housing stock emission baselines, consolidating the available intelligence and gathering further </w:t>
            </w:r>
            <w:r w:rsidRPr="001A64CA">
              <w:rPr>
                <w:rFonts w:ascii="Arial" w:eastAsia="Times New Roman" w:hAnsi="Arial" w:cs="Arial"/>
                <w:lang w:eastAsia="en-GB"/>
              </w:rPr>
              <w:lastRenderedPageBreak/>
              <w:t>data as required, using existing data on council-owned housing stock, and developing intelligence on the wider housing stock across the Borough</w:t>
            </w:r>
            <w:r w:rsidR="00C8319A" w:rsidRPr="001A64CA">
              <w:rPr>
                <w:rFonts w:ascii="Arial" w:eastAsia="Times New Roman" w:hAnsi="Arial" w:cs="Arial"/>
                <w:lang w:eastAsia="en-GB"/>
              </w:rPr>
              <w:t xml:space="preserve">. </w:t>
            </w:r>
          </w:p>
          <w:p w14:paraId="45E089B0" w14:textId="77777777" w:rsidR="00C952A8" w:rsidRPr="001A64CA" w:rsidRDefault="00C952A8" w:rsidP="00C952A8">
            <w:pPr>
              <w:spacing w:after="0" w:line="240" w:lineRule="auto"/>
              <w:rPr>
                <w:rFonts w:ascii="Arial" w:eastAsia="Times New Roman" w:hAnsi="Arial" w:cs="Arial"/>
                <w:lang w:eastAsia="en-GB"/>
              </w:rPr>
            </w:pPr>
          </w:p>
          <w:p w14:paraId="3306397B" w14:textId="77777777" w:rsidR="003135CF" w:rsidRDefault="00C8319A" w:rsidP="00C952A8">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r w:rsidRPr="001A64CA">
              <w:rPr>
                <w:rFonts w:ascii="Arial" w:eastAsia="Times New Roman" w:hAnsi="Arial" w:cs="Arial"/>
                <w:lang w:eastAsia="en-GB"/>
              </w:rPr>
              <w:t xml:space="preserve"> </w:t>
            </w:r>
          </w:p>
          <w:p w14:paraId="4662AF2A" w14:textId="77777777" w:rsidR="009A18B3" w:rsidRDefault="009A18B3" w:rsidP="00C952A8">
            <w:pPr>
              <w:spacing w:after="0" w:line="240" w:lineRule="auto"/>
              <w:rPr>
                <w:rFonts w:ascii="Arial" w:eastAsia="Times New Roman" w:hAnsi="Arial" w:cs="Arial"/>
                <w:lang w:eastAsia="en-GB"/>
              </w:rPr>
            </w:pPr>
          </w:p>
          <w:p w14:paraId="24860B11" w14:textId="52E6C7FB" w:rsidR="009A18B3" w:rsidRPr="001A64CA" w:rsidRDefault="009A18B3" w:rsidP="00C952A8">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include an updated CIA.  </w:t>
            </w:r>
          </w:p>
        </w:tc>
      </w:tr>
      <w:tr w:rsidR="001A64CA" w:rsidRPr="001A64CA" w14:paraId="350F15CF" w14:textId="77777777" w:rsidTr="00F95E20">
        <w:trPr>
          <w:trHeight w:val="841"/>
        </w:trPr>
        <w:tc>
          <w:tcPr>
            <w:tcW w:w="2405" w:type="dxa"/>
            <w:tcBorders>
              <w:top w:val="nil"/>
              <w:left w:val="single" w:sz="4" w:space="0" w:color="auto"/>
              <w:bottom w:val="single" w:sz="4" w:space="0" w:color="auto"/>
              <w:right w:val="single" w:sz="4" w:space="0" w:color="auto"/>
            </w:tcBorders>
            <w:shd w:val="clear" w:color="auto" w:fill="DBDBDB" w:themeFill="accent3" w:themeFillTint="66"/>
          </w:tcPr>
          <w:p w14:paraId="0F1913CB"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lastRenderedPageBreak/>
              <w:t>Emissions from construction and/or development?</w:t>
            </w:r>
          </w:p>
        </w:tc>
        <w:tc>
          <w:tcPr>
            <w:tcW w:w="1134" w:type="dxa"/>
            <w:tcBorders>
              <w:top w:val="nil"/>
              <w:left w:val="nil"/>
              <w:bottom w:val="single" w:sz="4" w:space="0" w:color="auto"/>
              <w:right w:val="single" w:sz="4" w:space="0" w:color="auto"/>
            </w:tcBorders>
            <w:shd w:val="clear" w:color="auto" w:fill="auto"/>
          </w:tcPr>
          <w:p w14:paraId="50191F06" w14:textId="063B604E"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tcPr>
          <w:p w14:paraId="2D109763" w14:textId="01145960" w:rsidR="00A63AAD" w:rsidRPr="001A64CA" w:rsidRDefault="000445F8" w:rsidP="00A63AAD">
            <w:pPr>
              <w:autoSpaceDE w:val="0"/>
              <w:autoSpaceDN w:val="0"/>
              <w:adjustRightInd w:val="0"/>
              <w:spacing w:after="0" w:line="240" w:lineRule="auto"/>
              <w:rPr>
                <w:rFonts w:ascii="Arial" w:hAnsi="Arial" w:cs="Arial"/>
              </w:rPr>
            </w:pPr>
            <w:r w:rsidRPr="001A64CA">
              <w:rPr>
                <w:rFonts w:ascii="Arial" w:eastAsia="Times New Roman" w:hAnsi="Arial" w:cs="Arial"/>
                <w:lang w:eastAsia="en-GB"/>
              </w:rPr>
              <w:t xml:space="preserve">Construction and developments, such as </w:t>
            </w:r>
            <w:r w:rsidR="007A503E" w:rsidRPr="001A64CA">
              <w:rPr>
                <w:rFonts w:ascii="Arial" w:eastAsia="Times New Roman" w:hAnsi="Arial" w:cs="Arial"/>
                <w:lang w:eastAsia="en-GB"/>
              </w:rPr>
              <w:t>2024 roads programme, new library at Thurcroft</w:t>
            </w:r>
            <w:r w:rsidR="00317D5F" w:rsidRPr="001A64CA">
              <w:rPr>
                <w:rFonts w:ascii="Arial" w:eastAsia="Times New Roman" w:hAnsi="Arial" w:cs="Arial"/>
                <w:lang w:eastAsia="en-GB"/>
              </w:rPr>
              <w:t xml:space="preserve">, </w:t>
            </w:r>
            <w:r w:rsidR="00A63AAD" w:rsidRPr="001A64CA">
              <w:rPr>
                <w:rFonts w:ascii="Arial" w:hAnsi="Arial" w:cs="Arial"/>
              </w:rPr>
              <w:t>building works to</w:t>
            </w:r>
          </w:p>
          <w:p w14:paraId="708C7BF7" w14:textId="3A35A635" w:rsidR="00A63AAD" w:rsidRPr="001A64CA" w:rsidRDefault="00A63AAD" w:rsidP="00A63AAD">
            <w:pPr>
              <w:spacing w:after="0" w:line="240" w:lineRule="auto"/>
              <w:rPr>
                <w:rFonts w:ascii="Arial" w:eastAsia="Times New Roman" w:hAnsi="Arial" w:cs="Arial"/>
                <w:lang w:eastAsia="en-GB"/>
              </w:rPr>
            </w:pPr>
            <w:r w:rsidRPr="001A64CA">
              <w:rPr>
                <w:rFonts w:ascii="Arial" w:hAnsi="Arial" w:cs="Arial"/>
              </w:rPr>
              <w:t>improve day facilities,</w:t>
            </w:r>
          </w:p>
          <w:p w14:paraId="47AEC4B4" w14:textId="587CAC1D" w:rsidR="003B2FC1" w:rsidRPr="001A64CA" w:rsidRDefault="003B2FC1" w:rsidP="00356979">
            <w:pPr>
              <w:spacing w:after="0" w:line="240" w:lineRule="auto"/>
              <w:rPr>
                <w:rFonts w:ascii="Arial" w:hAnsi="Arial" w:cs="Arial"/>
              </w:rPr>
            </w:pPr>
            <w:r w:rsidRPr="001A64CA">
              <w:rPr>
                <w:rFonts w:ascii="Arial" w:hAnsi="Arial" w:cs="Arial"/>
              </w:rPr>
              <w:t>develop</w:t>
            </w:r>
            <w:r w:rsidR="00317D5F" w:rsidRPr="001A64CA">
              <w:rPr>
                <w:rFonts w:ascii="Arial" w:hAnsi="Arial" w:cs="Arial"/>
              </w:rPr>
              <w:t>ing</w:t>
            </w:r>
            <w:r w:rsidRPr="001A64CA">
              <w:rPr>
                <w:rFonts w:ascii="Arial" w:hAnsi="Arial" w:cs="Arial"/>
              </w:rPr>
              <w:t xml:space="preserve"> new and improved </w:t>
            </w:r>
            <w:r w:rsidR="00317D5F" w:rsidRPr="001A64CA">
              <w:rPr>
                <w:rFonts w:ascii="Arial" w:hAnsi="Arial" w:cs="Arial"/>
              </w:rPr>
              <w:t xml:space="preserve">play areas </w:t>
            </w:r>
            <w:r w:rsidRPr="001A64CA">
              <w:rPr>
                <w:rFonts w:ascii="Arial" w:hAnsi="Arial" w:cs="Arial"/>
              </w:rPr>
              <w:t>for children and young people</w:t>
            </w:r>
            <w:r w:rsidR="00317D5F" w:rsidRPr="001A64CA">
              <w:rPr>
                <w:rFonts w:ascii="Arial" w:hAnsi="Arial" w:cs="Arial"/>
              </w:rPr>
              <w:t>, a</w:t>
            </w:r>
            <w:r w:rsidRPr="001A64CA">
              <w:rPr>
                <w:rFonts w:ascii="Arial" w:hAnsi="Arial" w:cs="Arial"/>
              </w:rPr>
              <w:t xml:space="preserve"> feasibility study for the Rotherham Theatre</w:t>
            </w:r>
            <w:r w:rsidR="00317D5F" w:rsidRPr="001A64CA">
              <w:rPr>
                <w:rFonts w:ascii="Arial" w:hAnsi="Arial" w:cs="Arial"/>
              </w:rPr>
              <w:t xml:space="preserve"> will increase emissions.</w:t>
            </w:r>
          </w:p>
          <w:p w14:paraId="0B16850E" w14:textId="77777777" w:rsidR="00356979" w:rsidRPr="001A64CA" w:rsidRDefault="00356979" w:rsidP="00356979">
            <w:pPr>
              <w:spacing w:after="0" w:line="240" w:lineRule="auto"/>
              <w:rPr>
                <w:rFonts w:ascii="Arial" w:eastAsia="Times New Roman" w:hAnsi="Arial" w:cs="Arial"/>
                <w:lang w:eastAsia="en-GB"/>
              </w:rPr>
            </w:pPr>
          </w:p>
          <w:p w14:paraId="08B02993" w14:textId="1019C4D4" w:rsidR="00070EE1" w:rsidRDefault="00772060" w:rsidP="00C26931">
            <w:pPr>
              <w:spacing w:after="0" w:line="240" w:lineRule="auto"/>
              <w:rPr>
                <w:rFonts w:ascii="Arial" w:hAnsi="Arial" w:cs="Arial"/>
              </w:rPr>
            </w:pPr>
            <w:r w:rsidRPr="001A64CA">
              <w:rPr>
                <w:rFonts w:ascii="Arial" w:hAnsi="Arial" w:cs="Arial"/>
              </w:rPr>
              <w:t xml:space="preserve">Plans for large scale developments and improvements, such as the </w:t>
            </w:r>
            <w:r w:rsidR="003B2FC1" w:rsidRPr="001A64CA">
              <w:rPr>
                <w:rFonts w:ascii="Arial" w:hAnsi="Arial" w:cs="Arial"/>
              </w:rPr>
              <w:t>towns and villages fund</w:t>
            </w:r>
            <w:r w:rsidRPr="001A64CA">
              <w:rPr>
                <w:rFonts w:ascii="Arial" w:hAnsi="Arial" w:cs="Arial"/>
              </w:rPr>
              <w:t>, c</w:t>
            </w:r>
            <w:r w:rsidR="003B2FC1" w:rsidRPr="001A64CA">
              <w:rPr>
                <w:rFonts w:ascii="Arial" w:hAnsi="Arial" w:cs="Arial"/>
              </w:rPr>
              <w:t>onstruction of the market and library schemes as part of Future High Streets Fund programme</w:t>
            </w:r>
            <w:r w:rsidRPr="001A64CA">
              <w:rPr>
                <w:rFonts w:ascii="Arial" w:hAnsi="Arial" w:cs="Arial"/>
              </w:rPr>
              <w:t xml:space="preserve"> and </w:t>
            </w:r>
            <w:r w:rsidR="00317D5F" w:rsidRPr="001A64CA">
              <w:rPr>
                <w:rFonts w:ascii="Arial" w:hAnsi="Arial" w:cs="Arial"/>
              </w:rPr>
              <w:t>construction of the leisure development on Forge Island</w:t>
            </w:r>
            <w:r w:rsidRPr="001A64CA">
              <w:rPr>
                <w:rFonts w:ascii="Arial" w:hAnsi="Arial" w:cs="Arial"/>
              </w:rPr>
              <w:t xml:space="preserve"> could significantly increase carbon emissions</w:t>
            </w:r>
            <w:r w:rsidR="0096322E" w:rsidRPr="001A64CA">
              <w:rPr>
                <w:rFonts w:ascii="Arial" w:hAnsi="Arial" w:cs="Arial"/>
              </w:rPr>
              <w:t>.</w:t>
            </w:r>
          </w:p>
          <w:p w14:paraId="7F2DD6AB" w14:textId="77777777" w:rsidR="00E75E1C" w:rsidRDefault="00E75E1C" w:rsidP="00C26931">
            <w:pPr>
              <w:spacing w:after="0" w:line="240" w:lineRule="auto"/>
              <w:rPr>
                <w:rFonts w:ascii="Arial" w:hAnsi="Arial" w:cs="Arial"/>
              </w:rPr>
            </w:pPr>
          </w:p>
          <w:p w14:paraId="119713FC" w14:textId="66A7697B" w:rsidR="00E75E1C" w:rsidRDefault="00E75E1C" w:rsidP="00C26931">
            <w:pPr>
              <w:spacing w:after="0" w:line="240" w:lineRule="auto"/>
              <w:rPr>
                <w:rFonts w:ascii="Arial" w:hAnsi="Arial" w:cs="Arial"/>
              </w:rPr>
            </w:pPr>
            <w:r>
              <w:rPr>
                <w:rFonts w:ascii="Arial" w:hAnsi="Arial" w:cs="Arial"/>
              </w:rPr>
              <w:t xml:space="preserve">The majority of the above are now complete. </w:t>
            </w:r>
          </w:p>
          <w:p w14:paraId="7928D966" w14:textId="77777777" w:rsidR="00C26931" w:rsidRPr="00C26931" w:rsidRDefault="00C26931" w:rsidP="00C26931">
            <w:pPr>
              <w:spacing w:after="0" w:line="240" w:lineRule="auto"/>
              <w:rPr>
                <w:rFonts w:ascii="Arial" w:eastAsia="Times New Roman" w:hAnsi="Arial" w:cs="Arial"/>
                <w:lang w:eastAsia="en-GB"/>
              </w:rPr>
            </w:pPr>
          </w:p>
          <w:p w14:paraId="6EC7FF92" w14:textId="1D548F7B" w:rsidR="00E77A5E" w:rsidRPr="00070EE1" w:rsidRDefault="00317D5F" w:rsidP="00070EE1">
            <w:pPr>
              <w:rPr>
                <w:rFonts w:ascii="Arial" w:hAnsi="Arial" w:cs="Arial"/>
              </w:rPr>
            </w:pPr>
            <w:r w:rsidRPr="00070EE1">
              <w:rPr>
                <w:rFonts w:ascii="Arial" w:hAnsi="Arial" w:cs="Arial"/>
              </w:rPr>
              <w:t>Plans connected to the construction of flood alleviation schemes and barriers, such as a</w:t>
            </w:r>
            <w:r w:rsidR="00E77A5E" w:rsidRPr="00070EE1">
              <w:rPr>
                <w:rFonts w:ascii="Arial" w:hAnsi="Arial" w:cs="Arial"/>
              </w:rPr>
              <w:t>chiev</w:t>
            </w:r>
            <w:r w:rsidRPr="00070EE1">
              <w:rPr>
                <w:rFonts w:ascii="Arial" w:hAnsi="Arial" w:cs="Arial"/>
              </w:rPr>
              <w:t>ing</w:t>
            </w:r>
            <w:r w:rsidR="00E77A5E" w:rsidRPr="00070EE1">
              <w:rPr>
                <w:rFonts w:ascii="Arial" w:hAnsi="Arial" w:cs="Arial"/>
              </w:rPr>
              <w:t xml:space="preserve"> ‘shovel ready’ status for the priority flood alleviation scheme</w:t>
            </w:r>
            <w:r w:rsidRPr="00070EE1">
              <w:rPr>
                <w:rFonts w:ascii="Arial" w:hAnsi="Arial" w:cs="Arial"/>
              </w:rPr>
              <w:t xml:space="preserve">s, </w:t>
            </w:r>
            <w:r w:rsidR="00E77A5E" w:rsidRPr="00070EE1">
              <w:rPr>
                <w:rFonts w:ascii="Arial" w:hAnsi="Arial" w:cs="Arial"/>
              </w:rPr>
              <w:t>secur</w:t>
            </w:r>
            <w:r w:rsidRPr="00070EE1">
              <w:rPr>
                <w:rFonts w:ascii="Arial" w:hAnsi="Arial" w:cs="Arial"/>
              </w:rPr>
              <w:t>ing</w:t>
            </w:r>
            <w:r w:rsidR="00E77A5E" w:rsidRPr="00070EE1">
              <w:rPr>
                <w:rFonts w:ascii="Arial" w:hAnsi="Arial" w:cs="Arial"/>
              </w:rPr>
              <w:t xml:space="preserve"> funding to implement the schemes</w:t>
            </w:r>
            <w:r w:rsidRPr="00070EE1">
              <w:rPr>
                <w:rFonts w:ascii="Arial" w:hAnsi="Arial" w:cs="Arial"/>
              </w:rPr>
              <w:t xml:space="preserve">, </w:t>
            </w:r>
            <w:r w:rsidR="00E77A5E" w:rsidRPr="00070EE1">
              <w:rPr>
                <w:rFonts w:ascii="Arial" w:hAnsi="Arial" w:cs="Arial"/>
              </w:rPr>
              <w:t>embankment</w:t>
            </w:r>
            <w:r w:rsidRPr="00070EE1">
              <w:rPr>
                <w:rFonts w:ascii="Arial" w:hAnsi="Arial" w:cs="Arial"/>
              </w:rPr>
              <w:t xml:space="preserve"> will all entail emissions.</w:t>
            </w:r>
          </w:p>
        </w:tc>
        <w:tc>
          <w:tcPr>
            <w:tcW w:w="3260" w:type="dxa"/>
            <w:tcBorders>
              <w:top w:val="nil"/>
              <w:left w:val="nil"/>
              <w:bottom w:val="single" w:sz="4" w:space="0" w:color="auto"/>
              <w:right w:val="single" w:sz="4" w:space="0" w:color="auto"/>
            </w:tcBorders>
            <w:shd w:val="clear" w:color="auto" w:fill="auto"/>
          </w:tcPr>
          <w:p w14:paraId="09A46E71" w14:textId="77777777" w:rsidR="003135CF" w:rsidRPr="001A64CA" w:rsidRDefault="003135CF" w:rsidP="00C95BD3">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tcPr>
          <w:p w14:paraId="2629CB40" w14:textId="77777777" w:rsidR="00F614E8" w:rsidRPr="001A64CA" w:rsidRDefault="00F614E8" w:rsidP="004672BE">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Introduction of further SPDs </w:t>
            </w:r>
            <w:r w:rsidR="002A5F30" w:rsidRPr="001A64CA">
              <w:rPr>
                <w:rFonts w:ascii="Arial" w:eastAsia="Times New Roman" w:hAnsi="Arial" w:cs="Arial"/>
                <w:lang w:eastAsia="en-GB"/>
              </w:rPr>
              <w:t xml:space="preserve">(supplementary planning documents) </w:t>
            </w:r>
            <w:r w:rsidRPr="001A64CA">
              <w:rPr>
                <w:rFonts w:ascii="Arial" w:eastAsia="Times New Roman" w:hAnsi="Arial" w:cs="Arial"/>
                <w:lang w:eastAsia="en-GB"/>
              </w:rPr>
              <w:t>relevant to climate change – SPDs can elaborate on Local Plan policies, giving developers additional technical guidance, speeding up applications and resulting in better quality development for the community and environment.</w:t>
            </w:r>
          </w:p>
          <w:p w14:paraId="0D311997" w14:textId="77777777" w:rsidR="00923809" w:rsidRPr="001A64CA" w:rsidRDefault="00923809" w:rsidP="004672BE">
            <w:pPr>
              <w:spacing w:after="0" w:line="240" w:lineRule="auto"/>
              <w:rPr>
                <w:rFonts w:ascii="Arial" w:eastAsia="Times New Roman" w:hAnsi="Arial" w:cs="Arial"/>
                <w:lang w:eastAsia="en-GB"/>
              </w:rPr>
            </w:pPr>
          </w:p>
          <w:p w14:paraId="40D39F69" w14:textId="77777777" w:rsidR="00923809" w:rsidRDefault="00923809" w:rsidP="00923809">
            <w:pPr>
              <w:autoSpaceDE w:val="0"/>
              <w:autoSpaceDN w:val="0"/>
              <w:adjustRightInd w:val="0"/>
              <w:spacing w:after="0" w:line="240" w:lineRule="auto"/>
              <w:rPr>
                <w:rFonts w:ascii="Arial" w:eastAsia="Times New Roman" w:hAnsi="Arial" w:cs="Arial"/>
                <w:lang w:eastAsia="en-GB"/>
              </w:rPr>
            </w:pPr>
            <w:r w:rsidRPr="001A64CA">
              <w:rPr>
                <w:rFonts w:ascii="Arial" w:eastAsia="Times New Roman" w:hAnsi="Arial" w:cs="Arial"/>
                <w:lang w:eastAsia="en-GB"/>
              </w:rPr>
              <w:t xml:space="preserve">See actions outlined in previous two columns.  </w:t>
            </w:r>
          </w:p>
          <w:p w14:paraId="0FFD287B" w14:textId="77777777" w:rsidR="009A18B3" w:rsidRDefault="009A18B3" w:rsidP="00923809">
            <w:pPr>
              <w:autoSpaceDE w:val="0"/>
              <w:autoSpaceDN w:val="0"/>
              <w:adjustRightInd w:val="0"/>
              <w:spacing w:after="0" w:line="240" w:lineRule="auto"/>
              <w:rPr>
                <w:rFonts w:ascii="Arial" w:hAnsi="Arial" w:cs="Arial"/>
              </w:rPr>
            </w:pPr>
          </w:p>
          <w:p w14:paraId="4545C956" w14:textId="77777777" w:rsidR="009A18B3" w:rsidRDefault="009A18B3" w:rsidP="009A18B3">
            <w:pPr>
              <w:spacing w:after="0" w:line="240" w:lineRule="auto"/>
              <w:rPr>
                <w:rFonts w:ascii="Arial" w:eastAsia="Times New Roman" w:hAnsi="Arial" w:cs="Arial"/>
                <w:lang w:eastAsia="en-GB"/>
              </w:rPr>
            </w:pPr>
            <w:r>
              <w:rPr>
                <w:rFonts w:ascii="Arial" w:eastAsia="Times New Roman" w:hAnsi="Arial" w:cs="Arial"/>
                <w:lang w:eastAsia="en-GB"/>
              </w:rPr>
              <w:t xml:space="preserve">New YADP for 2024-25 includes new actions which will contribute to </w:t>
            </w:r>
            <w:r w:rsidRPr="002B32FE">
              <w:rPr>
                <w:rFonts w:ascii="Arial" w:hAnsi="Arial" w:cs="Arial"/>
              </w:rPr>
              <w:t>reducing carbon emissions</w:t>
            </w:r>
          </w:p>
          <w:p w14:paraId="5F61C815" w14:textId="77777777" w:rsidR="009A18B3" w:rsidRPr="001A64CA" w:rsidRDefault="009A18B3" w:rsidP="00923809">
            <w:pPr>
              <w:autoSpaceDE w:val="0"/>
              <w:autoSpaceDN w:val="0"/>
              <w:adjustRightInd w:val="0"/>
              <w:spacing w:after="0" w:line="240" w:lineRule="auto"/>
              <w:rPr>
                <w:rFonts w:ascii="Arial" w:hAnsi="Arial" w:cs="Arial"/>
              </w:rPr>
            </w:pPr>
          </w:p>
          <w:p w14:paraId="650D0DB4" w14:textId="77777777" w:rsidR="00923809" w:rsidRPr="001A64CA" w:rsidRDefault="00923809" w:rsidP="004672BE">
            <w:pPr>
              <w:spacing w:after="0" w:line="240" w:lineRule="auto"/>
              <w:rPr>
                <w:rFonts w:ascii="Arial" w:eastAsia="Times New Roman" w:hAnsi="Arial" w:cs="Arial"/>
                <w:lang w:eastAsia="en-GB"/>
              </w:rPr>
            </w:pPr>
          </w:p>
          <w:p w14:paraId="042D95D5" w14:textId="432E3BA0" w:rsidR="00923809" w:rsidRPr="001A64CA" w:rsidRDefault="00923809" w:rsidP="00923809">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tcPr>
          <w:p w14:paraId="6CDC3E52" w14:textId="77777777" w:rsidR="003135CF" w:rsidRDefault="00C8319A" w:rsidP="00467AA9">
            <w:pPr>
              <w:spacing w:after="0" w:line="240" w:lineRule="auto"/>
              <w:rPr>
                <w:rFonts w:ascii="Arial" w:eastAsia="Times New Roman" w:hAnsi="Arial" w:cs="Arial"/>
                <w:lang w:eastAsia="en-GB"/>
              </w:rPr>
            </w:pPr>
            <w:r w:rsidRPr="001A64CA">
              <w:rPr>
                <w:rFonts w:ascii="Arial" w:eastAsia="Times New Roman" w:hAnsi="Arial" w:cs="Arial"/>
                <w:lang w:eastAsia="en-GB"/>
              </w:rPr>
              <w:t>C</w:t>
            </w:r>
            <w:r w:rsidR="00382398" w:rsidRPr="001A64CA">
              <w:rPr>
                <w:rFonts w:ascii="Arial" w:eastAsia="Times New Roman" w:hAnsi="Arial" w:cs="Arial"/>
                <w:lang w:eastAsia="en-GB"/>
              </w:rPr>
              <w:t xml:space="preserve">arbon </w:t>
            </w:r>
            <w:r w:rsidRPr="001A64CA">
              <w:rPr>
                <w:rFonts w:ascii="Arial" w:eastAsia="Times New Roman" w:hAnsi="Arial" w:cs="Arial"/>
                <w:lang w:eastAsia="en-GB"/>
              </w:rPr>
              <w:t>I</w:t>
            </w:r>
            <w:r w:rsidR="00382398" w:rsidRPr="001A64CA">
              <w:rPr>
                <w:rFonts w:ascii="Arial" w:eastAsia="Times New Roman" w:hAnsi="Arial" w:cs="Arial"/>
                <w:lang w:eastAsia="en-GB"/>
              </w:rPr>
              <w:t xml:space="preserve">mpact </w:t>
            </w:r>
            <w:r w:rsidRPr="001A64CA">
              <w:rPr>
                <w:rFonts w:ascii="Arial" w:eastAsia="Times New Roman" w:hAnsi="Arial" w:cs="Arial"/>
                <w:lang w:eastAsia="en-GB"/>
              </w:rPr>
              <w:t>A</w:t>
            </w:r>
            <w:r w:rsidR="00382398" w:rsidRPr="001A64CA">
              <w:rPr>
                <w:rFonts w:ascii="Arial" w:eastAsia="Times New Roman" w:hAnsi="Arial" w:cs="Arial"/>
                <w:lang w:eastAsia="en-GB"/>
              </w:rPr>
              <w:t>ssessments required for all cabinet reports</w:t>
            </w:r>
            <w:r w:rsidR="0096322E" w:rsidRPr="001A64CA">
              <w:rPr>
                <w:rFonts w:ascii="Arial" w:eastAsia="Times New Roman" w:hAnsi="Arial" w:cs="Arial"/>
                <w:lang w:eastAsia="en-GB"/>
              </w:rPr>
              <w:t>.</w:t>
            </w:r>
          </w:p>
          <w:p w14:paraId="0797E449" w14:textId="77777777" w:rsidR="009A18B3" w:rsidRDefault="009A18B3" w:rsidP="00467AA9">
            <w:pPr>
              <w:spacing w:after="0" w:line="240" w:lineRule="auto"/>
              <w:rPr>
                <w:rFonts w:ascii="Arial" w:eastAsia="Times New Roman" w:hAnsi="Arial" w:cs="Arial"/>
                <w:lang w:eastAsia="en-GB"/>
              </w:rPr>
            </w:pPr>
          </w:p>
          <w:p w14:paraId="63D9C95E" w14:textId="691D7213" w:rsidR="009A18B3" w:rsidRPr="001A64CA" w:rsidRDefault="009A18B3" w:rsidP="00467AA9">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include an updated CIA.  </w:t>
            </w:r>
          </w:p>
        </w:tc>
      </w:tr>
      <w:tr w:rsidR="001A64CA" w:rsidRPr="001A64CA" w14:paraId="36F53FC7" w14:textId="77777777" w:rsidTr="00D10C6F">
        <w:trPr>
          <w:trHeight w:val="1449"/>
        </w:trPr>
        <w:tc>
          <w:tcPr>
            <w:tcW w:w="24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EC466F1"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Carbon capture (e.g. through trees)?</w:t>
            </w:r>
          </w:p>
        </w:tc>
        <w:tc>
          <w:tcPr>
            <w:tcW w:w="1134" w:type="dxa"/>
            <w:tcBorders>
              <w:top w:val="single" w:sz="4" w:space="0" w:color="auto"/>
              <w:left w:val="nil"/>
              <w:bottom w:val="single" w:sz="4" w:space="0" w:color="auto"/>
              <w:right w:val="single" w:sz="4" w:space="0" w:color="auto"/>
            </w:tcBorders>
            <w:shd w:val="clear" w:color="auto" w:fill="auto"/>
            <w:hideMark/>
          </w:tcPr>
          <w:p w14:paraId="6FADDCA0" w14:textId="68BF6642"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single" w:sz="4" w:space="0" w:color="auto"/>
              <w:left w:val="nil"/>
              <w:bottom w:val="single" w:sz="4" w:space="0" w:color="auto"/>
              <w:right w:val="single" w:sz="4" w:space="0" w:color="auto"/>
            </w:tcBorders>
            <w:shd w:val="clear" w:color="auto" w:fill="auto"/>
            <w:hideMark/>
          </w:tcPr>
          <w:p w14:paraId="7BF5E55A" w14:textId="37B44EC5" w:rsidR="007A503E" w:rsidRPr="001A64CA" w:rsidRDefault="007A503E" w:rsidP="00772060">
            <w:pPr>
              <w:spacing w:after="0" w:line="240" w:lineRule="auto"/>
              <w:rPr>
                <w:rFonts w:ascii="Arial" w:eastAsia="Times New Roman" w:hAnsi="Arial" w:cs="Arial"/>
                <w:lang w:eastAsia="en-GB"/>
              </w:rPr>
            </w:pPr>
          </w:p>
        </w:tc>
        <w:tc>
          <w:tcPr>
            <w:tcW w:w="3260" w:type="dxa"/>
            <w:tcBorders>
              <w:top w:val="single" w:sz="4" w:space="0" w:color="auto"/>
              <w:left w:val="nil"/>
              <w:bottom w:val="single" w:sz="4" w:space="0" w:color="auto"/>
              <w:right w:val="single" w:sz="4" w:space="0" w:color="auto"/>
            </w:tcBorders>
            <w:shd w:val="clear" w:color="auto" w:fill="auto"/>
            <w:hideMark/>
          </w:tcPr>
          <w:p w14:paraId="5973F8FF" w14:textId="2AC5529F" w:rsidR="00DB5021" w:rsidRPr="00DB5021" w:rsidRDefault="00C1487D" w:rsidP="00DB5021">
            <w:pPr>
              <w:autoSpaceDE w:val="0"/>
              <w:autoSpaceDN w:val="0"/>
              <w:adjustRightInd w:val="0"/>
              <w:spacing w:after="0" w:line="240" w:lineRule="auto"/>
              <w:rPr>
                <w:rFonts w:ascii="Arial" w:hAnsi="Arial" w:cs="Arial"/>
              </w:rPr>
            </w:pPr>
            <w:r>
              <w:rPr>
                <w:rFonts w:ascii="Arial" w:hAnsi="Arial" w:cs="Arial"/>
              </w:rPr>
              <w:t>3,361</w:t>
            </w:r>
            <w:r w:rsidR="00DB5021" w:rsidRPr="00DB5021">
              <w:rPr>
                <w:rFonts w:ascii="Arial" w:hAnsi="Arial" w:cs="Arial"/>
              </w:rPr>
              <w:t xml:space="preserve"> trees have been</w:t>
            </w:r>
          </w:p>
          <w:p w14:paraId="6FF45E9F" w14:textId="0ED4EB89" w:rsidR="00923809" w:rsidRPr="00DB5021" w:rsidRDefault="00DB5021" w:rsidP="00DB5021">
            <w:pPr>
              <w:autoSpaceDE w:val="0"/>
              <w:autoSpaceDN w:val="0"/>
              <w:adjustRightInd w:val="0"/>
              <w:spacing w:after="0" w:line="240" w:lineRule="auto"/>
              <w:rPr>
                <w:rFonts w:ascii="Arial" w:hAnsi="Arial" w:cs="Arial"/>
              </w:rPr>
            </w:pPr>
            <w:r w:rsidRPr="00DB5021">
              <w:rPr>
                <w:rFonts w:ascii="Arial" w:hAnsi="Arial" w:cs="Arial"/>
              </w:rPr>
              <w:t>planted to date, over the last two years</w:t>
            </w:r>
            <w:r w:rsidR="00AB1BF3">
              <w:rPr>
                <w:rFonts w:ascii="Arial" w:hAnsi="Arial" w:cs="Arial"/>
              </w:rPr>
              <w:t xml:space="preserve">. </w:t>
            </w:r>
          </w:p>
          <w:p w14:paraId="020AE019" w14:textId="77777777" w:rsidR="00DB5021" w:rsidRPr="001A64CA" w:rsidRDefault="00DB5021" w:rsidP="00DB5021">
            <w:pPr>
              <w:autoSpaceDE w:val="0"/>
              <w:autoSpaceDN w:val="0"/>
              <w:adjustRightInd w:val="0"/>
              <w:spacing w:after="0" w:line="240" w:lineRule="auto"/>
              <w:rPr>
                <w:rFonts w:ascii="Arial" w:hAnsi="Arial" w:cs="Arial"/>
              </w:rPr>
            </w:pPr>
          </w:p>
          <w:p w14:paraId="236C9805" w14:textId="6001A30A" w:rsidR="00BE62E6" w:rsidRPr="001A64CA" w:rsidRDefault="00923809" w:rsidP="00923809">
            <w:pPr>
              <w:spacing w:after="0" w:line="240" w:lineRule="auto"/>
              <w:rPr>
                <w:rFonts w:ascii="Arial" w:eastAsia="Times New Roman" w:hAnsi="Arial" w:cs="Arial"/>
                <w:lang w:eastAsia="en-GB"/>
              </w:rPr>
            </w:pPr>
            <w:r w:rsidRPr="001A64CA">
              <w:rPr>
                <w:rFonts w:ascii="Arial" w:eastAsia="Times New Roman" w:hAnsi="Arial" w:cs="Arial"/>
                <w:lang w:eastAsia="en-GB"/>
              </w:rPr>
              <w:t>Improvement</w:t>
            </w:r>
            <w:r w:rsidR="00AB1BF3">
              <w:rPr>
                <w:rFonts w:ascii="Arial" w:eastAsia="Times New Roman" w:hAnsi="Arial" w:cs="Arial"/>
                <w:lang w:eastAsia="en-GB"/>
              </w:rPr>
              <w:t xml:space="preserve">s in the </w:t>
            </w:r>
            <w:r w:rsidRPr="001A64CA">
              <w:rPr>
                <w:rFonts w:ascii="Arial" w:eastAsia="Times New Roman" w:hAnsi="Arial" w:cs="Arial"/>
                <w:lang w:eastAsia="en-GB"/>
              </w:rPr>
              <w:t>approach to weed control and removal, as well as sustainable management of verges and greenspaces to encouraging biodiversity and increase wildflower areas, with potential (but likely negligible) impact on carbon capture.</w:t>
            </w:r>
          </w:p>
        </w:tc>
        <w:tc>
          <w:tcPr>
            <w:tcW w:w="3092" w:type="dxa"/>
            <w:tcBorders>
              <w:top w:val="single" w:sz="4" w:space="0" w:color="auto"/>
              <w:left w:val="nil"/>
              <w:bottom w:val="single" w:sz="4" w:space="0" w:color="auto"/>
              <w:right w:val="single" w:sz="4" w:space="0" w:color="auto"/>
            </w:tcBorders>
            <w:shd w:val="clear" w:color="auto" w:fill="auto"/>
            <w:hideMark/>
          </w:tcPr>
          <w:p w14:paraId="55D2D1B2" w14:textId="5722A391" w:rsidR="00923809" w:rsidRPr="001A64CA" w:rsidRDefault="00923809" w:rsidP="00923809">
            <w:pPr>
              <w:autoSpaceDE w:val="0"/>
              <w:autoSpaceDN w:val="0"/>
              <w:adjustRightInd w:val="0"/>
              <w:spacing w:after="0" w:line="240" w:lineRule="auto"/>
              <w:rPr>
                <w:rFonts w:ascii="Arial" w:hAnsi="Arial" w:cs="Arial"/>
              </w:rPr>
            </w:pPr>
            <w:r w:rsidRPr="001A64CA">
              <w:rPr>
                <w:rFonts w:ascii="Arial" w:eastAsia="Times New Roman" w:hAnsi="Arial" w:cs="Arial"/>
                <w:lang w:eastAsia="en-GB"/>
              </w:rPr>
              <w:t xml:space="preserve">.  </w:t>
            </w:r>
          </w:p>
          <w:p w14:paraId="04CE44AA" w14:textId="77777777" w:rsidR="00923809" w:rsidRPr="001A64CA" w:rsidRDefault="00923809" w:rsidP="007C7C4C">
            <w:pPr>
              <w:autoSpaceDE w:val="0"/>
              <w:autoSpaceDN w:val="0"/>
              <w:adjustRightInd w:val="0"/>
              <w:spacing w:after="0" w:line="240" w:lineRule="auto"/>
              <w:rPr>
                <w:rFonts w:ascii="Arial" w:hAnsi="Arial" w:cs="Arial"/>
              </w:rPr>
            </w:pPr>
          </w:p>
          <w:p w14:paraId="6D8D03AC" w14:textId="77777777" w:rsidR="00923809" w:rsidRPr="001A64CA" w:rsidRDefault="00923809" w:rsidP="007C7C4C">
            <w:pPr>
              <w:autoSpaceDE w:val="0"/>
              <w:autoSpaceDN w:val="0"/>
              <w:adjustRightInd w:val="0"/>
              <w:spacing w:after="0" w:line="240" w:lineRule="auto"/>
              <w:rPr>
                <w:rFonts w:ascii="Arial" w:hAnsi="Arial" w:cs="Arial"/>
              </w:rPr>
            </w:pPr>
          </w:p>
          <w:p w14:paraId="1810C811" w14:textId="47D5D20B" w:rsidR="003135CF" w:rsidRPr="001A64CA" w:rsidRDefault="003135CF" w:rsidP="007C7C4C">
            <w:pPr>
              <w:spacing w:after="0" w:line="240" w:lineRule="auto"/>
              <w:rPr>
                <w:rFonts w:ascii="Arial" w:eastAsia="Times New Roman" w:hAnsi="Arial" w:cs="Arial"/>
                <w:lang w:eastAsia="en-GB"/>
              </w:rPr>
            </w:pPr>
          </w:p>
        </w:tc>
        <w:tc>
          <w:tcPr>
            <w:tcW w:w="2495" w:type="dxa"/>
            <w:tcBorders>
              <w:top w:val="single" w:sz="4" w:space="0" w:color="auto"/>
              <w:left w:val="nil"/>
              <w:bottom w:val="single" w:sz="4" w:space="0" w:color="auto"/>
              <w:right w:val="single" w:sz="4" w:space="0" w:color="auto"/>
            </w:tcBorders>
            <w:shd w:val="clear" w:color="auto" w:fill="auto"/>
            <w:hideMark/>
          </w:tcPr>
          <w:p w14:paraId="7EC858EB" w14:textId="77777777" w:rsidR="005D78F6" w:rsidRPr="001A64CA" w:rsidRDefault="00382398" w:rsidP="005D78F6">
            <w:pPr>
              <w:spacing w:after="0" w:line="240" w:lineRule="auto"/>
              <w:rPr>
                <w:rFonts w:ascii="Arial" w:eastAsia="Times New Roman" w:hAnsi="Arial" w:cs="Arial"/>
                <w:lang w:eastAsia="en-GB"/>
              </w:rPr>
            </w:pPr>
            <w:r w:rsidRPr="001A64CA">
              <w:rPr>
                <w:rFonts w:ascii="Arial" w:eastAsia="Times New Roman" w:hAnsi="Arial" w:cs="Arial"/>
                <w:lang w:eastAsia="en-GB"/>
              </w:rPr>
              <w:t>The Council currently has little data related to carbon sequestered via trees, limiting our understanding of the planting required to offset emissions.</w:t>
            </w:r>
          </w:p>
          <w:p w14:paraId="3F74F364" w14:textId="77777777" w:rsidR="005D78F6" w:rsidRPr="001A64CA" w:rsidRDefault="005D78F6" w:rsidP="005D78F6">
            <w:pPr>
              <w:spacing w:after="0" w:line="240" w:lineRule="auto"/>
              <w:rPr>
                <w:rFonts w:ascii="Arial" w:eastAsia="Times New Roman" w:hAnsi="Arial" w:cs="Arial"/>
                <w:lang w:eastAsia="en-GB"/>
              </w:rPr>
            </w:pPr>
          </w:p>
          <w:p w14:paraId="1A1559BB" w14:textId="77777777" w:rsidR="00C8319A" w:rsidRDefault="00C8319A" w:rsidP="005D78F6">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p>
          <w:p w14:paraId="286868BC" w14:textId="77777777" w:rsidR="009A18B3" w:rsidRDefault="009A18B3" w:rsidP="005D78F6">
            <w:pPr>
              <w:spacing w:after="0" w:line="240" w:lineRule="auto"/>
              <w:rPr>
                <w:rFonts w:ascii="Arial" w:eastAsia="Times New Roman" w:hAnsi="Arial" w:cs="Arial"/>
                <w:lang w:eastAsia="en-GB"/>
              </w:rPr>
            </w:pPr>
          </w:p>
          <w:p w14:paraId="56D7FC41" w14:textId="4886AA78" w:rsidR="009A18B3" w:rsidRPr="001A64CA" w:rsidRDefault="009A18B3" w:rsidP="005D78F6">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include an updated CIA.  </w:t>
            </w:r>
          </w:p>
        </w:tc>
      </w:tr>
      <w:tr w:rsidR="001A64CA" w:rsidRPr="001A64CA" w14:paraId="587D546B" w14:textId="77777777" w:rsidTr="000F094F">
        <w:trPr>
          <w:trHeight w:val="416"/>
        </w:trPr>
        <w:tc>
          <w:tcPr>
            <w:tcW w:w="1550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E86C2AA"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Identify any emission impacts associated with this decision that have not been covered by the above fields:</w:t>
            </w:r>
          </w:p>
          <w:p w14:paraId="7AA9AC61" w14:textId="77777777" w:rsidR="00B6248D" w:rsidRPr="001A64CA" w:rsidRDefault="00B6248D" w:rsidP="00C95BD3">
            <w:pPr>
              <w:spacing w:after="0" w:line="240" w:lineRule="auto"/>
              <w:rPr>
                <w:rFonts w:ascii="Arial" w:eastAsia="Times New Roman" w:hAnsi="Arial" w:cs="Arial"/>
                <w:sz w:val="24"/>
                <w:szCs w:val="24"/>
                <w:lang w:eastAsia="en-GB"/>
              </w:rPr>
            </w:pPr>
          </w:p>
          <w:p w14:paraId="61081BA9" w14:textId="77777777" w:rsidR="00B6248D" w:rsidRPr="000F094F" w:rsidRDefault="0021005A" w:rsidP="0021005A">
            <w:pPr>
              <w:autoSpaceDE w:val="0"/>
              <w:autoSpaceDN w:val="0"/>
              <w:adjustRightInd w:val="0"/>
              <w:spacing w:after="0" w:line="240" w:lineRule="auto"/>
              <w:rPr>
                <w:rFonts w:ascii="Arial" w:hAnsi="Arial" w:cs="Arial"/>
              </w:rPr>
            </w:pPr>
            <w:r w:rsidRPr="000F094F">
              <w:rPr>
                <w:rFonts w:ascii="Arial" w:hAnsi="Arial" w:cs="Arial"/>
              </w:rPr>
              <w:t>25 ward plans produced and published informed by local communities, ma</w:t>
            </w:r>
            <w:r w:rsidR="00000CE5" w:rsidRPr="000F094F">
              <w:rPr>
                <w:rFonts w:ascii="Arial" w:hAnsi="Arial" w:cs="Arial"/>
              </w:rPr>
              <w:t>n</w:t>
            </w:r>
            <w:r w:rsidRPr="000F094F">
              <w:rPr>
                <w:rFonts w:ascii="Arial" w:hAnsi="Arial" w:cs="Arial"/>
              </w:rPr>
              <w:t xml:space="preserve">y of which include priorities to </w:t>
            </w:r>
            <w:r w:rsidR="00000CE5" w:rsidRPr="000F094F">
              <w:rPr>
                <w:rFonts w:ascii="Arial" w:hAnsi="Arial" w:cs="Arial"/>
              </w:rPr>
              <w:t xml:space="preserve">improve the local environment and tackle climate change. </w:t>
            </w:r>
          </w:p>
          <w:p w14:paraId="7663B3A2" w14:textId="77777777" w:rsidR="00111612" w:rsidRPr="000F094F" w:rsidRDefault="00111612" w:rsidP="0021005A">
            <w:pPr>
              <w:autoSpaceDE w:val="0"/>
              <w:autoSpaceDN w:val="0"/>
              <w:adjustRightInd w:val="0"/>
              <w:spacing w:after="0" w:line="240" w:lineRule="auto"/>
              <w:rPr>
                <w:rFonts w:ascii="Arial" w:hAnsi="Arial" w:cs="Arial"/>
              </w:rPr>
            </w:pPr>
          </w:p>
          <w:p w14:paraId="7AACE08D" w14:textId="3017160A" w:rsidR="002B32FE" w:rsidRPr="00AB1BF3" w:rsidRDefault="00854ABC" w:rsidP="002B32FE">
            <w:pPr>
              <w:autoSpaceDE w:val="0"/>
              <w:autoSpaceDN w:val="0"/>
              <w:adjustRightInd w:val="0"/>
              <w:spacing w:after="0" w:line="240" w:lineRule="auto"/>
              <w:rPr>
                <w:rFonts w:ascii="Arial" w:hAnsi="Arial" w:cs="Arial"/>
              </w:rPr>
            </w:pPr>
            <w:r w:rsidRPr="002B32FE">
              <w:rPr>
                <w:rFonts w:ascii="Arial" w:hAnsi="Arial" w:cs="Arial"/>
              </w:rPr>
              <w:t xml:space="preserve">The Climate Change </w:t>
            </w:r>
            <w:r w:rsidR="0084080D">
              <w:rPr>
                <w:rFonts w:ascii="Arial" w:hAnsi="Arial" w:cs="Arial"/>
              </w:rPr>
              <w:t xml:space="preserve">Annual report was presented to Cabinet in February 2024.  </w:t>
            </w:r>
          </w:p>
          <w:p w14:paraId="48094E29" w14:textId="28084A8C" w:rsidR="00782C6D" w:rsidRPr="00AB1BF3" w:rsidRDefault="00782C6D" w:rsidP="000F094F">
            <w:pPr>
              <w:autoSpaceDE w:val="0"/>
              <w:autoSpaceDN w:val="0"/>
              <w:adjustRightInd w:val="0"/>
              <w:spacing w:after="0" w:line="240" w:lineRule="auto"/>
              <w:rPr>
                <w:rFonts w:ascii="Arial" w:hAnsi="Arial" w:cs="Arial"/>
                <w:highlight w:val="yellow"/>
              </w:rPr>
            </w:pPr>
          </w:p>
          <w:p w14:paraId="553B2167" w14:textId="39386C03" w:rsidR="009F7F62" w:rsidRPr="00782C6D" w:rsidRDefault="00782C6D" w:rsidP="00782C6D">
            <w:pPr>
              <w:rPr>
                <w:rFonts w:ascii="Arial" w:hAnsi="Arial" w:cs="Arial"/>
                <w:color w:val="FF0000"/>
              </w:rPr>
            </w:pPr>
            <w:r w:rsidRPr="002B32FE">
              <w:rPr>
                <w:rFonts w:ascii="Arial" w:hAnsi="Arial" w:cs="Arial"/>
              </w:rPr>
              <w:t xml:space="preserve">To ensure the Council remains focussed on working towards the outcomes and commitments set out in the Council Plan, a review of the Council Plan performance </w:t>
            </w:r>
            <w:r w:rsidR="00341CC7">
              <w:rPr>
                <w:rFonts w:ascii="Arial" w:hAnsi="Arial" w:cs="Arial"/>
              </w:rPr>
              <w:t>targets</w:t>
            </w:r>
            <w:r w:rsidRPr="002B32FE">
              <w:rPr>
                <w:rFonts w:ascii="Arial" w:hAnsi="Arial" w:cs="Arial"/>
              </w:rPr>
              <w:t xml:space="preserve"> </w:t>
            </w:r>
            <w:r w:rsidR="00CB4D6B">
              <w:rPr>
                <w:rFonts w:ascii="Arial" w:hAnsi="Arial" w:cs="Arial"/>
              </w:rPr>
              <w:t>has been carried out</w:t>
            </w:r>
            <w:r w:rsidR="00341CC7">
              <w:rPr>
                <w:rFonts w:ascii="Arial" w:hAnsi="Arial" w:cs="Arial"/>
              </w:rPr>
              <w:t xml:space="preserve"> and new Year Ahead Delivery Plan actions identified</w:t>
            </w:r>
            <w:r w:rsidR="00CB4D6B">
              <w:rPr>
                <w:rFonts w:ascii="Arial" w:hAnsi="Arial" w:cs="Arial"/>
              </w:rPr>
              <w:t xml:space="preserve"> for </w:t>
            </w:r>
            <w:r w:rsidRPr="002B32FE">
              <w:rPr>
                <w:rFonts w:ascii="Arial" w:hAnsi="Arial" w:cs="Arial"/>
              </w:rPr>
              <w:t>202</w:t>
            </w:r>
            <w:r w:rsidR="002B32FE">
              <w:rPr>
                <w:rFonts w:ascii="Arial" w:hAnsi="Arial" w:cs="Arial"/>
              </w:rPr>
              <w:t>4</w:t>
            </w:r>
            <w:r w:rsidRPr="002B32FE">
              <w:rPr>
                <w:rFonts w:ascii="Arial" w:hAnsi="Arial" w:cs="Arial"/>
              </w:rPr>
              <w:t>-2</w:t>
            </w:r>
            <w:r w:rsidR="002B32FE">
              <w:rPr>
                <w:rFonts w:ascii="Arial" w:hAnsi="Arial" w:cs="Arial"/>
              </w:rPr>
              <w:t>5</w:t>
            </w:r>
            <w:r w:rsidR="00341CC7">
              <w:rPr>
                <w:rFonts w:ascii="Arial" w:hAnsi="Arial" w:cs="Arial"/>
              </w:rPr>
              <w:t>, some of which will contribute to</w:t>
            </w:r>
            <w:r w:rsidRPr="002B32FE">
              <w:rPr>
                <w:rFonts w:ascii="Arial" w:hAnsi="Arial" w:cs="Arial"/>
              </w:rPr>
              <w:t xml:space="preserve"> reducing carbon emissions across the borough during the</w:t>
            </w:r>
            <w:r w:rsidR="00CB4D6B">
              <w:rPr>
                <w:rFonts w:ascii="Arial" w:hAnsi="Arial" w:cs="Arial"/>
              </w:rPr>
              <w:t xml:space="preserve"> new</w:t>
            </w:r>
            <w:r w:rsidRPr="002B32FE">
              <w:rPr>
                <w:rFonts w:ascii="Arial" w:hAnsi="Arial" w:cs="Arial"/>
              </w:rPr>
              <w:t xml:space="preserve"> financial year.</w:t>
            </w:r>
            <w:r w:rsidRPr="00A97484">
              <w:rPr>
                <w:rFonts w:ascii="Arial" w:hAnsi="Arial" w:cs="Arial"/>
              </w:rPr>
              <w:t xml:space="preserve">  </w:t>
            </w:r>
            <w:r w:rsidR="001E3299">
              <w:rPr>
                <w:rFonts w:ascii="Arial" w:hAnsi="Arial" w:cs="Arial"/>
              </w:rPr>
              <w:t xml:space="preserve">Progress against these will continue to be reported to Cabinet twice a year.  </w:t>
            </w:r>
            <w:r w:rsidRPr="00A97484">
              <w:rPr>
                <w:rFonts w:ascii="Arial" w:hAnsi="Arial" w:cs="Arial"/>
              </w:rPr>
              <w:t xml:space="preserve">  </w:t>
            </w:r>
          </w:p>
        </w:tc>
      </w:tr>
    </w:tbl>
    <w:p w14:paraId="5B1C6B34" w14:textId="77777777" w:rsidR="003135CF" w:rsidRPr="00751B63" w:rsidRDefault="003135CF" w:rsidP="003135CF">
      <w:pPr>
        <w:rPr>
          <w:rFonts w:ascii="Arial" w:hAnsi="Arial" w:cs="Arial"/>
          <w:sz w:val="24"/>
          <w:szCs w:val="24"/>
        </w:rPr>
      </w:pPr>
    </w:p>
    <w:tbl>
      <w:tblPr>
        <w:tblStyle w:val="TableGrid"/>
        <w:tblW w:w="0" w:type="auto"/>
        <w:tblLook w:val="04A0" w:firstRow="1" w:lastRow="0" w:firstColumn="1" w:lastColumn="0" w:noHBand="0" w:noVBand="1"/>
      </w:tblPr>
      <w:tblGrid>
        <w:gridCol w:w="15388"/>
      </w:tblGrid>
      <w:tr w:rsidR="003135CF" w:rsidRPr="00751B63" w14:paraId="3644233E" w14:textId="77777777" w:rsidTr="00C95BD3">
        <w:tc>
          <w:tcPr>
            <w:tcW w:w="15388" w:type="dxa"/>
          </w:tcPr>
          <w:p w14:paraId="6C499E07" w14:textId="12F7D03D" w:rsidR="003135CF" w:rsidRDefault="003135CF" w:rsidP="00C95BD3">
            <w:pPr>
              <w:rPr>
                <w:rFonts w:ascii="Arial" w:hAnsi="Arial" w:cs="Arial"/>
                <w:sz w:val="24"/>
                <w:szCs w:val="24"/>
              </w:rPr>
            </w:pPr>
            <w:r w:rsidRPr="00751B63">
              <w:rPr>
                <w:rFonts w:ascii="Arial" w:hAnsi="Arial" w:cs="Arial"/>
                <w:sz w:val="24"/>
                <w:szCs w:val="24"/>
              </w:rPr>
              <w:t>Please provide a summary of all impacts and mitigation/monitoring measures:</w:t>
            </w:r>
          </w:p>
          <w:p w14:paraId="47FC6D08" w14:textId="77777777" w:rsidR="0096322E" w:rsidRPr="00751B63" w:rsidRDefault="0096322E" w:rsidP="00C95BD3">
            <w:pPr>
              <w:rPr>
                <w:rFonts w:ascii="Arial" w:hAnsi="Arial" w:cs="Arial"/>
                <w:sz w:val="24"/>
                <w:szCs w:val="24"/>
              </w:rPr>
            </w:pPr>
          </w:p>
          <w:p w14:paraId="689E01ED" w14:textId="691506A9" w:rsidR="00B24FAC" w:rsidRDefault="00003163" w:rsidP="00C95BD3">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Given that this </w:t>
            </w:r>
            <w:r w:rsidR="00B24FAC">
              <w:rPr>
                <w:rStyle w:val="normaltextrun"/>
                <w:rFonts w:ascii="Arial" w:hAnsi="Arial" w:cs="Arial"/>
                <w:color w:val="000000"/>
                <w:shd w:val="clear" w:color="auto" w:fill="FFFFFF"/>
              </w:rPr>
              <w:t>is a progress report, and implies no direct recommendations or decisions, there are no relevant emission impacts to consider</w:t>
            </w:r>
            <w:r w:rsidR="005D78F6">
              <w:rPr>
                <w:rStyle w:val="normaltextrun"/>
                <w:rFonts w:ascii="Arial" w:hAnsi="Arial" w:cs="Arial"/>
                <w:color w:val="000000"/>
                <w:shd w:val="clear" w:color="auto" w:fill="FFFFFF"/>
              </w:rPr>
              <w:t>. Where progress on certain actions has implied a specific definable impact on emissions, this has been included indicatively.</w:t>
            </w:r>
          </w:p>
          <w:p w14:paraId="65C4497D" w14:textId="77777777" w:rsidR="003135CF" w:rsidRPr="00751B63" w:rsidRDefault="003135CF" w:rsidP="005D78F6">
            <w:pPr>
              <w:rPr>
                <w:rFonts w:ascii="Arial" w:hAnsi="Arial" w:cs="Arial"/>
                <w:sz w:val="24"/>
                <w:szCs w:val="24"/>
              </w:rPr>
            </w:pPr>
          </w:p>
        </w:tc>
      </w:tr>
    </w:tbl>
    <w:p w14:paraId="6F08CB66" w14:textId="77777777" w:rsidR="003135CF" w:rsidRPr="00751B63" w:rsidRDefault="003135CF" w:rsidP="003135CF">
      <w:pPr>
        <w:rPr>
          <w:rFonts w:ascii="Arial" w:hAnsi="Arial" w:cs="Arial"/>
          <w:sz w:val="24"/>
          <w:szCs w:val="24"/>
        </w:rPr>
      </w:pPr>
    </w:p>
    <w:tbl>
      <w:tblPr>
        <w:tblStyle w:val="TableGrid"/>
        <w:tblW w:w="0" w:type="auto"/>
        <w:tblLook w:val="04A0" w:firstRow="1" w:lastRow="0" w:firstColumn="1" w:lastColumn="0" w:noHBand="0" w:noVBand="1"/>
      </w:tblPr>
      <w:tblGrid>
        <w:gridCol w:w="6232"/>
        <w:gridCol w:w="9156"/>
      </w:tblGrid>
      <w:tr w:rsidR="003135CF" w:rsidRPr="00751B63" w14:paraId="48895742" w14:textId="77777777" w:rsidTr="00C95BD3">
        <w:tc>
          <w:tcPr>
            <w:tcW w:w="15388" w:type="dxa"/>
            <w:gridSpan w:val="2"/>
          </w:tcPr>
          <w:p w14:paraId="3F700C01" w14:textId="77777777" w:rsidR="003135CF" w:rsidRPr="00751B63" w:rsidRDefault="003135CF" w:rsidP="00C95BD3">
            <w:pPr>
              <w:rPr>
                <w:rFonts w:ascii="Arial" w:hAnsi="Arial" w:cs="Arial"/>
                <w:sz w:val="24"/>
                <w:szCs w:val="24"/>
              </w:rPr>
            </w:pPr>
            <w:r w:rsidRPr="00751B63">
              <w:rPr>
                <w:rFonts w:ascii="Arial" w:hAnsi="Arial" w:cs="Arial"/>
                <w:sz w:val="24"/>
                <w:szCs w:val="24"/>
              </w:rPr>
              <w:t>Supporting information:</w:t>
            </w:r>
          </w:p>
        </w:tc>
      </w:tr>
      <w:tr w:rsidR="003135CF" w:rsidRPr="00751B63" w14:paraId="19374153" w14:textId="77777777" w:rsidTr="00C95BD3">
        <w:tc>
          <w:tcPr>
            <w:tcW w:w="6232" w:type="dxa"/>
          </w:tcPr>
          <w:p w14:paraId="57E55119" w14:textId="77777777" w:rsidR="003135CF" w:rsidRPr="00161AA7" w:rsidRDefault="003135CF" w:rsidP="00C95BD3">
            <w:pPr>
              <w:rPr>
                <w:rFonts w:ascii="Arial" w:hAnsi="Arial" w:cs="Arial"/>
                <w:sz w:val="24"/>
                <w:szCs w:val="24"/>
              </w:rPr>
            </w:pPr>
            <w:r w:rsidRPr="00161AA7">
              <w:rPr>
                <w:rFonts w:ascii="Arial" w:hAnsi="Arial" w:cs="Arial"/>
                <w:sz w:val="24"/>
                <w:szCs w:val="24"/>
              </w:rPr>
              <w:t xml:space="preserve">Completed by: </w:t>
            </w:r>
          </w:p>
          <w:p w14:paraId="136508EC" w14:textId="77777777" w:rsidR="003135CF" w:rsidRPr="00161AA7" w:rsidRDefault="003135CF" w:rsidP="00C95BD3">
            <w:pPr>
              <w:rPr>
                <w:rFonts w:ascii="Arial" w:hAnsi="Arial" w:cs="Arial"/>
                <w:sz w:val="24"/>
                <w:szCs w:val="24"/>
              </w:rPr>
            </w:pPr>
            <w:r w:rsidRPr="00161AA7">
              <w:rPr>
                <w:rFonts w:ascii="Arial" w:hAnsi="Arial" w:cs="Arial"/>
                <w:sz w:val="24"/>
                <w:szCs w:val="24"/>
              </w:rPr>
              <w:t>(Name, title, and service area/directorate).</w:t>
            </w:r>
          </w:p>
          <w:p w14:paraId="2613FB3C" w14:textId="77777777" w:rsidR="003135CF" w:rsidRPr="00161AA7" w:rsidRDefault="003135CF" w:rsidP="00C95BD3">
            <w:pPr>
              <w:rPr>
                <w:rFonts w:ascii="Arial" w:hAnsi="Arial" w:cs="Arial"/>
                <w:sz w:val="24"/>
                <w:szCs w:val="24"/>
              </w:rPr>
            </w:pPr>
          </w:p>
        </w:tc>
        <w:tc>
          <w:tcPr>
            <w:tcW w:w="9156" w:type="dxa"/>
          </w:tcPr>
          <w:p w14:paraId="39E2CDA1" w14:textId="6EBA80F0" w:rsidR="003135CF" w:rsidRDefault="001142F9" w:rsidP="00C95BD3">
            <w:pPr>
              <w:rPr>
                <w:rFonts w:ascii="Arial" w:hAnsi="Arial" w:cs="Arial"/>
                <w:sz w:val="24"/>
                <w:szCs w:val="24"/>
              </w:rPr>
            </w:pPr>
            <w:r>
              <w:rPr>
                <w:rFonts w:ascii="Arial" w:hAnsi="Arial" w:cs="Arial"/>
                <w:sz w:val="24"/>
                <w:szCs w:val="24"/>
              </w:rPr>
              <w:t>Tanya Lound</w:t>
            </w:r>
          </w:p>
          <w:p w14:paraId="74A914CA" w14:textId="5EFA9727" w:rsidR="00F01AAE" w:rsidRDefault="00F01AAE" w:rsidP="00C95BD3">
            <w:pPr>
              <w:rPr>
                <w:rFonts w:ascii="Arial" w:hAnsi="Arial" w:cs="Arial"/>
                <w:sz w:val="24"/>
                <w:szCs w:val="24"/>
              </w:rPr>
            </w:pPr>
            <w:r>
              <w:rPr>
                <w:rFonts w:ascii="Arial" w:hAnsi="Arial" w:cs="Arial"/>
                <w:sz w:val="24"/>
                <w:szCs w:val="24"/>
              </w:rPr>
              <w:t xml:space="preserve">Simon Dennis </w:t>
            </w:r>
          </w:p>
          <w:p w14:paraId="767C2081" w14:textId="0F98BA7A" w:rsidR="00F01AAE" w:rsidRDefault="00F01AAE" w:rsidP="00C95BD3">
            <w:pPr>
              <w:rPr>
                <w:rFonts w:ascii="Arial" w:hAnsi="Arial" w:cs="Arial"/>
                <w:sz w:val="24"/>
                <w:szCs w:val="24"/>
              </w:rPr>
            </w:pPr>
            <w:r>
              <w:rPr>
                <w:rFonts w:ascii="Arial" w:hAnsi="Arial" w:cs="Arial"/>
                <w:sz w:val="24"/>
                <w:szCs w:val="24"/>
              </w:rPr>
              <w:t xml:space="preserve">Michael Holmes </w:t>
            </w:r>
          </w:p>
          <w:p w14:paraId="7D7D2271" w14:textId="77777777" w:rsidR="00941A88" w:rsidRDefault="00941A88" w:rsidP="00C95BD3">
            <w:pPr>
              <w:rPr>
                <w:rFonts w:ascii="Arial" w:hAnsi="Arial" w:cs="Arial"/>
                <w:sz w:val="24"/>
                <w:szCs w:val="24"/>
              </w:rPr>
            </w:pPr>
          </w:p>
          <w:p w14:paraId="6799FACC" w14:textId="376F0AD9" w:rsidR="00941A88" w:rsidRPr="00161AA7" w:rsidRDefault="00941A88" w:rsidP="00C95BD3">
            <w:pPr>
              <w:rPr>
                <w:rFonts w:ascii="Arial" w:hAnsi="Arial" w:cs="Arial"/>
                <w:sz w:val="24"/>
                <w:szCs w:val="24"/>
              </w:rPr>
            </w:pPr>
            <w:r>
              <w:rPr>
                <w:rFonts w:ascii="Arial" w:hAnsi="Arial" w:cs="Arial"/>
                <w:sz w:val="24"/>
                <w:szCs w:val="24"/>
              </w:rPr>
              <w:t xml:space="preserve">Policy, Performance and Intelligence, Assistant Chief Executives Directorate.  </w:t>
            </w:r>
          </w:p>
        </w:tc>
      </w:tr>
      <w:tr w:rsidR="003135CF" w:rsidRPr="00751B63" w14:paraId="1A86426F" w14:textId="77777777" w:rsidTr="00C95BD3">
        <w:tc>
          <w:tcPr>
            <w:tcW w:w="6232" w:type="dxa"/>
          </w:tcPr>
          <w:p w14:paraId="77D1BF20" w14:textId="77777777" w:rsidR="003135CF" w:rsidRPr="00751B63" w:rsidRDefault="003135CF" w:rsidP="00C95BD3">
            <w:pPr>
              <w:rPr>
                <w:rFonts w:ascii="Arial" w:hAnsi="Arial" w:cs="Arial"/>
                <w:sz w:val="24"/>
                <w:szCs w:val="24"/>
              </w:rPr>
            </w:pPr>
            <w:r w:rsidRPr="00751B63">
              <w:rPr>
                <w:rFonts w:ascii="Arial" w:hAnsi="Arial" w:cs="Arial"/>
                <w:sz w:val="24"/>
                <w:szCs w:val="24"/>
              </w:rPr>
              <w:t>Please outline any research, data, or information used to complete this [form].</w:t>
            </w:r>
          </w:p>
          <w:p w14:paraId="449E34BF" w14:textId="77777777" w:rsidR="003135CF" w:rsidRPr="00751B63" w:rsidRDefault="003135CF" w:rsidP="00C95BD3">
            <w:pPr>
              <w:rPr>
                <w:rFonts w:ascii="Arial" w:hAnsi="Arial" w:cs="Arial"/>
                <w:sz w:val="24"/>
                <w:szCs w:val="24"/>
              </w:rPr>
            </w:pPr>
          </w:p>
        </w:tc>
        <w:tc>
          <w:tcPr>
            <w:tcW w:w="9156" w:type="dxa"/>
          </w:tcPr>
          <w:p w14:paraId="563E4A7C" w14:textId="0B5C12A9" w:rsidR="00782C6D" w:rsidRDefault="005B1D2F" w:rsidP="00CC1562">
            <w:pPr>
              <w:rPr>
                <w:rFonts w:ascii="Arial" w:hAnsi="Arial" w:cs="Arial"/>
                <w:sz w:val="24"/>
                <w:szCs w:val="24"/>
              </w:rPr>
            </w:pPr>
            <w:r>
              <w:rPr>
                <w:rFonts w:ascii="Arial" w:hAnsi="Arial" w:cs="Arial"/>
                <w:sz w:val="24"/>
                <w:szCs w:val="24"/>
              </w:rPr>
              <w:t xml:space="preserve">Directorate Year Ahead Delivery Plan trackers and KPI data for Quarter </w:t>
            </w:r>
            <w:bookmarkStart w:id="0" w:name="ReportTitle"/>
            <w:r w:rsidR="00F01AAE">
              <w:rPr>
                <w:rFonts w:ascii="Arial" w:hAnsi="Arial" w:cs="Arial"/>
                <w:sz w:val="24"/>
                <w:szCs w:val="24"/>
              </w:rPr>
              <w:t>4</w:t>
            </w:r>
            <w:r w:rsidR="00782C6D">
              <w:rPr>
                <w:rFonts w:ascii="Arial" w:hAnsi="Arial" w:cs="Arial"/>
                <w:sz w:val="24"/>
                <w:szCs w:val="24"/>
              </w:rPr>
              <w:t>.</w:t>
            </w:r>
          </w:p>
          <w:p w14:paraId="0C54E529" w14:textId="77777777" w:rsidR="00782C6D" w:rsidRDefault="00782C6D" w:rsidP="00E62697">
            <w:pPr>
              <w:autoSpaceDE w:val="0"/>
              <w:autoSpaceDN w:val="0"/>
              <w:adjustRightInd w:val="0"/>
              <w:rPr>
                <w:rFonts w:ascii="Arial" w:hAnsi="Arial" w:cs="Arial"/>
                <w:sz w:val="24"/>
                <w:szCs w:val="24"/>
              </w:rPr>
            </w:pPr>
          </w:p>
          <w:p w14:paraId="045A62A0" w14:textId="0E804CA1" w:rsidR="00474B18" w:rsidRPr="00782C6D" w:rsidRDefault="00782C6D" w:rsidP="00782C6D">
            <w:pPr>
              <w:autoSpaceDE w:val="0"/>
              <w:autoSpaceDN w:val="0"/>
              <w:adjustRightInd w:val="0"/>
              <w:rPr>
                <w:rFonts w:ascii="Arial" w:hAnsi="Arial" w:cs="Arial"/>
                <w:color w:val="FF0000"/>
                <w:sz w:val="24"/>
                <w:szCs w:val="24"/>
              </w:rPr>
            </w:pPr>
            <w:r w:rsidRPr="00A97484">
              <w:rPr>
                <w:rFonts w:ascii="Arial" w:hAnsi="Arial" w:cs="Arial"/>
                <w:sz w:val="24"/>
                <w:szCs w:val="24"/>
              </w:rPr>
              <w:t>Council Plan targets and Year Ahead Delivery Plan actions for 2023-24.</w:t>
            </w:r>
            <w:r w:rsidR="00E62697" w:rsidRPr="00A97484">
              <w:rPr>
                <w:rFonts w:ascii="Arial" w:hAnsi="Arial" w:cs="Arial"/>
                <w:sz w:val="24"/>
                <w:szCs w:val="24"/>
              </w:rPr>
              <w:t xml:space="preserve"> </w:t>
            </w:r>
            <w:bookmarkEnd w:id="0"/>
          </w:p>
        </w:tc>
      </w:tr>
      <w:tr w:rsidR="003135CF" w:rsidRPr="00751B63" w14:paraId="1B19539F" w14:textId="77777777" w:rsidTr="00C95BD3">
        <w:tc>
          <w:tcPr>
            <w:tcW w:w="6232" w:type="dxa"/>
          </w:tcPr>
          <w:p w14:paraId="2BAF598B" w14:textId="77777777" w:rsidR="003135CF" w:rsidRPr="00751B63" w:rsidRDefault="003135CF" w:rsidP="00C95BD3">
            <w:pPr>
              <w:rPr>
                <w:rFonts w:ascii="Arial" w:hAnsi="Arial" w:cs="Arial"/>
                <w:sz w:val="24"/>
                <w:szCs w:val="24"/>
              </w:rPr>
            </w:pPr>
            <w:r w:rsidRPr="00751B63">
              <w:rPr>
                <w:rFonts w:ascii="Arial" w:hAnsi="Arial" w:cs="Arial"/>
                <w:sz w:val="24"/>
                <w:szCs w:val="24"/>
              </w:rPr>
              <w:t>If quantities of emissions are relevant to and have been used in this form please identify which conversion factors have been used to quantify impacts.</w:t>
            </w:r>
          </w:p>
        </w:tc>
        <w:tc>
          <w:tcPr>
            <w:tcW w:w="9156" w:type="dxa"/>
          </w:tcPr>
          <w:p w14:paraId="010AEC56" w14:textId="77777777" w:rsidR="003135CF" w:rsidRPr="00751B63" w:rsidRDefault="003135CF" w:rsidP="00C95BD3">
            <w:pPr>
              <w:rPr>
                <w:rFonts w:ascii="Arial" w:hAnsi="Arial" w:cs="Arial"/>
                <w:sz w:val="24"/>
                <w:szCs w:val="24"/>
              </w:rPr>
            </w:pPr>
          </w:p>
        </w:tc>
      </w:tr>
      <w:tr w:rsidR="003135CF" w:rsidRPr="00751B63" w14:paraId="1D4097D1" w14:textId="77777777" w:rsidTr="00C95BD3">
        <w:tc>
          <w:tcPr>
            <w:tcW w:w="6232" w:type="dxa"/>
          </w:tcPr>
          <w:p w14:paraId="35A9ACF7" w14:textId="54D3A67C" w:rsidR="003135CF" w:rsidRPr="00751B63" w:rsidRDefault="00AF1508" w:rsidP="00C95BD3">
            <w:pPr>
              <w:rPr>
                <w:rFonts w:ascii="Arial" w:hAnsi="Arial" w:cs="Arial"/>
                <w:sz w:val="24"/>
                <w:szCs w:val="24"/>
              </w:rPr>
            </w:pPr>
            <w:r w:rsidRPr="00751B63">
              <w:rPr>
                <w:rFonts w:ascii="Arial" w:hAnsi="Arial" w:cs="Arial"/>
                <w:sz w:val="24"/>
                <w:szCs w:val="24"/>
              </w:rPr>
              <w:t>Tracking [to be completed by Policy Support / Climate Champions]</w:t>
            </w:r>
          </w:p>
        </w:tc>
        <w:tc>
          <w:tcPr>
            <w:tcW w:w="9156" w:type="dxa"/>
          </w:tcPr>
          <w:p w14:paraId="495D5988" w14:textId="77777777" w:rsidR="003135CF" w:rsidRPr="00751B63" w:rsidRDefault="003135CF" w:rsidP="00C95BD3">
            <w:pPr>
              <w:rPr>
                <w:rFonts w:ascii="Arial" w:hAnsi="Arial" w:cs="Arial"/>
                <w:sz w:val="24"/>
                <w:szCs w:val="24"/>
              </w:rPr>
            </w:pPr>
          </w:p>
        </w:tc>
      </w:tr>
    </w:tbl>
    <w:p w14:paraId="1AA07933" w14:textId="77777777" w:rsidR="00E31DDC" w:rsidRPr="00751B63" w:rsidRDefault="00E31DDC" w:rsidP="00C30A29">
      <w:pPr>
        <w:rPr>
          <w:rFonts w:ascii="Arial" w:hAnsi="Arial" w:cs="Arial"/>
          <w:sz w:val="24"/>
          <w:szCs w:val="24"/>
        </w:rPr>
      </w:pPr>
    </w:p>
    <w:sectPr w:rsidR="00E31DDC" w:rsidRPr="00751B63" w:rsidSect="00E31DD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8319" w14:textId="77777777" w:rsidR="003E7DD6" w:rsidRDefault="003E7DD6" w:rsidP="00E22F22">
      <w:pPr>
        <w:spacing w:after="0" w:line="240" w:lineRule="auto"/>
      </w:pPr>
      <w:r>
        <w:separator/>
      </w:r>
    </w:p>
  </w:endnote>
  <w:endnote w:type="continuationSeparator" w:id="0">
    <w:p w14:paraId="75865C45" w14:textId="77777777" w:rsidR="003E7DD6" w:rsidRDefault="003E7DD6" w:rsidP="00E22F22">
      <w:pPr>
        <w:spacing w:after="0" w:line="240" w:lineRule="auto"/>
      </w:pPr>
      <w:r>
        <w:continuationSeparator/>
      </w:r>
    </w:p>
  </w:endnote>
  <w:endnote w:type="continuationNotice" w:id="1">
    <w:p w14:paraId="02E3A27A" w14:textId="77777777" w:rsidR="003E7DD6" w:rsidRDefault="003E7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0F99" w14:textId="77777777" w:rsidR="003E7DD6" w:rsidRDefault="003E7DD6" w:rsidP="00E22F22">
      <w:pPr>
        <w:spacing w:after="0" w:line="240" w:lineRule="auto"/>
      </w:pPr>
      <w:r>
        <w:separator/>
      </w:r>
    </w:p>
  </w:footnote>
  <w:footnote w:type="continuationSeparator" w:id="0">
    <w:p w14:paraId="5A14B4A5" w14:textId="77777777" w:rsidR="003E7DD6" w:rsidRDefault="003E7DD6" w:rsidP="00E22F22">
      <w:pPr>
        <w:spacing w:after="0" w:line="240" w:lineRule="auto"/>
      </w:pPr>
      <w:r>
        <w:continuationSeparator/>
      </w:r>
    </w:p>
  </w:footnote>
  <w:footnote w:type="continuationNotice" w:id="1">
    <w:p w14:paraId="59EE0F28" w14:textId="77777777" w:rsidR="003E7DD6" w:rsidRDefault="003E7D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CB2"/>
    <w:multiLevelType w:val="multilevel"/>
    <w:tmpl w:val="E85A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417A3"/>
    <w:multiLevelType w:val="hybridMultilevel"/>
    <w:tmpl w:val="7F9CF3BC"/>
    <w:lvl w:ilvl="0" w:tplc="10028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90A06"/>
    <w:multiLevelType w:val="hybridMultilevel"/>
    <w:tmpl w:val="B02ADB0A"/>
    <w:lvl w:ilvl="0" w:tplc="8702F5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54086"/>
    <w:multiLevelType w:val="hybridMultilevel"/>
    <w:tmpl w:val="1F7EAA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7E027BD"/>
    <w:multiLevelType w:val="hybridMultilevel"/>
    <w:tmpl w:val="AC083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728F3"/>
    <w:multiLevelType w:val="hybridMultilevel"/>
    <w:tmpl w:val="B9A0AB8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A5956D2"/>
    <w:multiLevelType w:val="hybridMultilevel"/>
    <w:tmpl w:val="BF0E37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1AE1965"/>
    <w:multiLevelType w:val="hybridMultilevel"/>
    <w:tmpl w:val="9358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A53D2"/>
    <w:multiLevelType w:val="hybridMultilevel"/>
    <w:tmpl w:val="D3F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A4B7A"/>
    <w:multiLevelType w:val="hybridMultilevel"/>
    <w:tmpl w:val="BA80663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3EA17E5"/>
    <w:multiLevelType w:val="hybridMultilevel"/>
    <w:tmpl w:val="B7E2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2F269B"/>
    <w:multiLevelType w:val="hybridMultilevel"/>
    <w:tmpl w:val="C11E527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3495DB1"/>
    <w:multiLevelType w:val="hybridMultilevel"/>
    <w:tmpl w:val="18E8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B1EEE"/>
    <w:multiLevelType w:val="hybridMultilevel"/>
    <w:tmpl w:val="30164B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8CE1F4D"/>
    <w:multiLevelType w:val="hybridMultilevel"/>
    <w:tmpl w:val="EC2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E403C"/>
    <w:multiLevelType w:val="hybridMultilevel"/>
    <w:tmpl w:val="11AE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688276">
    <w:abstractNumId w:val="0"/>
  </w:num>
  <w:num w:numId="2" w16cid:durableId="322710422">
    <w:abstractNumId w:val="6"/>
  </w:num>
  <w:num w:numId="3" w16cid:durableId="31345388">
    <w:abstractNumId w:val="4"/>
  </w:num>
  <w:num w:numId="4" w16cid:durableId="1318782">
    <w:abstractNumId w:val="13"/>
  </w:num>
  <w:num w:numId="5" w16cid:durableId="1658606188">
    <w:abstractNumId w:val="5"/>
  </w:num>
  <w:num w:numId="6" w16cid:durableId="1130172618">
    <w:abstractNumId w:val="11"/>
  </w:num>
  <w:num w:numId="7" w16cid:durableId="1260793787">
    <w:abstractNumId w:val="9"/>
  </w:num>
  <w:num w:numId="8" w16cid:durableId="721052267">
    <w:abstractNumId w:val="2"/>
  </w:num>
  <w:num w:numId="9" w16cid:durableId="1161655623">
    <w:abstractNumId w:val="14"/>
  </w:num>
  <w:num w:numId="10" w16cid:durableId="1380013675">
    <w:abstractNumId w:val="3"/>
  </w:num>
  <w:num w:numId="11" w16cid:durableId="1306936647">
    <w:abstractNumId w:val="7"/>
  </w:num>
  <w:num w:numId="12" w16cid:durableId="1731463297">
    <w:abstractNumId w:val="12"/>
  </w:num>
  <w:num w:numId="13" w16cid:durableId="1918126062">
    <w:abstractNumId w:val="8"/>
  </w:num>
  <w:num w:numId="14" w16cid:durableId="1580481438">
    <w:abstractNumId w:val="15"/>
  </w:num>
  <w:num w:numId="15" w16cid:durableId="309210414">
    <w:abstractNumId w:val="1"/>
  </w:num>
  <w:num w:numId="16" w16cid:durableId="813839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4C"/>
    <w:rsid w:val="00000CE5"/>
    <w:rsid w:val="00003163"/>
    <w:rsid w:val="00007F4A"/>
    <w:rsid w:val="00013C1B"/>
    <w:rsid w:val="00022AF5"/>
    <w:rsid w:val="000230E5"/>
    <w:rsid w:val="00033905"/>
    <w:rsid w:val="000445F8"/>
    <w:rsid w:val="00057228"/>
    <w:rsid w:val="00063E7F"/>
    <w:rsid w:val="00070417"/>
    <w:rsid w:val="00070EE1"/>
    <w:rsid w:val="000930BC"/>
    <w:rsid w:val="000C6F5E"/>
    <w:rsid w:val="000D381C"/>
    <w:rsid w:val="000F094F"/>
    <w:rsid w:val="00111612"/>
    <w:rsid w:val="001142F9"/>
    <w:rsid w:val="00122639"/>
    <w:rsid w:val="00152F08"/>
    <w:rsid w:val="00161536"/>
    <w:rsid w:val="00161AA7"/>
    <w:rsid w:val="001A64CA"/>
    <w:rsid w:val="001B226D"/>
    <w:rsid w:val="001B5F70"/>
    <w:rsid w:val="001E3299"/>
    <w:rsid w:val="001E7565"/>
    <w:rsid w:val="001F1E51"/>
    <w:rsid w:val="0021005A"/>
    <w:rsid w:val="00215271"/>
    <w:rsid w:val="00221981"/>
    <w:rsid w:val="002362F5"/>
    <w:rsid w:val="00250CBE"/>
    <w:rsid w:val="00255ACF"/>
    <w:rsid w:val="00275D19"/>
    <w:rsid w:val="0027609B"/>
    <w:rsid w:val="00281086"/>
    <w:rsid w:val="00281708"/>
    <w:rsid w:val="0028617C"/>
    <w:rsid w:val="002A5F30"/>
    <w:rsid w:val="002B32FE"/>
    <w:rsid w:val="002B4737"/>
    <w:rsid w:val="002C7D7B"/>
    <w:rsid w:val="002D087E"/>
    <w:rsid w:val="002D789A"/>
    <w:rsid w:val="00301CB9"/>
    <w:rsid w:val="0030283B"/>
    <w:rsid w:val="003135CF"/>
    <w:rsid w:val="00317D5F"/>
    <w:rsid w:val="00323688"/>
    <w:rsid w:val="00324D8E"/>
    <w:rsid w:val="00341CC7"/>
    <w:rsid w:val="00354C83"/>
    <w:rsid w:val="00356979"/>
    <w:rsid w:val="00371CDE"/>
    <w:rsid w:val="0038194F"/>
    <w:rsid w:val="00382398"/>
    <w:rsid w:val="00387D6C"/>
    <w:rsid w:val="003B2FC1"/>
    <w:rsid w:val="003C157C"/>
    <w:rsid w:val="003C3BFA"/>
    <w:rsid w:val="003D419F"/>
    <w:rsid w:val="003D498A"/>
    <w:rsid w:val="003D5BD9"/>
    <w:rsid w:val="003E7DD6"/>
    <w:rsid w:val="003F3C60"/>
    <w:rsid w:val="004061A6"/>
    <w:rsid w:val="00427A25"/>
    <w:rsid w:val="00430ABF"/>
    <w:rsid w:val="00430E84"/>
    <w:rsid w:val="00431F94"/>
    <w:rsid w:val="004672BE"/>
    <w:rsid w:val="00467AA9"/>
    <w:rsid w:val="00471FF6"/>
    <w:rsid w:val="00474B18"/>
    <w:rsid w:val="004763C1"/>
    <w:rsid w:val="00484A26"/>
    <w:rsid w:val="004A000A"/>
    <w:rsid w:val="004C16AB"/>
    <w:rsid w:val="004D53BE"/>
    <w:rsid w:val="004F0936"/>
    <w:rsid w:val="004F3630"/>
    <w:rsid w:val="005009CC"/>
    <w:rsid w:val="00504C72"/>
    <w:rsid w:val="00540A5A"/>
    <w:rsid w:val="0054129F"/>
    <w:rsid w:val="00542F6D"/>
    <w:rsid w:val="005474F7"/>
    <w:rsid w:val="005510DA"/>
    <w:rsid w:val="00595DBC"/>
    <w:rsid w:val="005B1D2F"/>
    <w:rsid w:val="005B6494"/>
    <w:rsid w:val="005C0642"/>
    <w:rsid w:val="005C1018"/>
    <w:rsid w:val="005C774C"/>
    <w:rsid w:val="005D4109"/>
    <w:rsid w:val="005D78F6"/>
    <w:rsid w:val="005E68E1"/>
    <w:rsid w:val="005F4EE4"/>
    <w:rsid w:val="006012DD"/>
    <w:rsid w:val="006163EF"/>
    <w:rsid w:val="006477DD"/>
    <w:rsid w:val="00661B34"/>
    <w:rsid w:val="00667B49"/>
    <w:rsid w:val="006702FE"/>
    <w:rsid w:val="00680932"/>
    <w:rsid w:val="00683C9B"/>
    <w:rsid w:val="006A72BA"/>
    <w:rsid w:val="006B4A90"/>
    <w:rsid w:val="006F6C76"/>
    <w:rsid w:val="00747C13"/>
    <w:rsid w:val="00751B63"/>
    <w:rsid w:val="007611B1"/>
    <w:rsid w:val="00767B6D"/>
    <w:rsid w:val="00772060"/>
    <w:rsid w:val="00782C6D"/>
    <w:rsid w:val="007A1699"/>
    <w:rsid w:val="007A503E"/>
    <w:rsid w:val="007C7C4C"/>
    <w:rsid w:val="007D217E"/>
    <w:rsid w:val="007D784C"/>
    <w:rsid w:val="007F592D"/>
    <w:rsid w:val="00805C88"/>
    <w:rsid w:val="0081346C"/>
    <w:rsid w:val="008147D9"/>
    <w:rsid w:val="008168C6"/>
    <w:rsid w:val="008215B6"/>
    <w:rsid w:val="00831C3B"/>
    <w:rsid w:val="008357EE"/>
    <w:rsid w:val="0084080D"/>
    <w:rsid w:val="00854ABC"/>
    <w:rsid w:val="00871C34"/>
    <w:rsid w:val="00877466"/>
    <w:rsid w:val="008A4FE6"/>
    <w:rsid w:val="008E3D09"/>
    <w:rsid w:val="008F2A98"/>
    <w:rsid w:val="008F6EE0"/>
    <w:rsid w:val="00916C4A"/>
    <w:rsid w:val="00923809"/>
    <w:rsid w:val="0093342F"/>
    <w:rsid w:val="00937570"/>
    <w:rsid w:val="00941A88"/>
    <w:rsid w:val="00943744"/>
    <w:rsid w:val="009443F0"/>
    <w:rsid w:val="009611C4"/>
    <w:rsid w:val="0096322E"/>
    <w:rsid w:val="0096397E"/>
    <w:rsid w:val="0097222A"/>
    <w:rsid w:val="009A18B3"/>
    <w:rsid w:val="009A638B"/>
    <w:rsid w:val="009A7685"/>
    <w:rsid w:val="009B03A5"/>
    <w:rsid w:val="009B3259"/>
    <w:rsid w:val="009E2823"/>
    <w:rsid w:val="009F7685"/>
    <w:rsid w:val="009F7F62"/>
    <w:rsid w:val="00A14E5F"/>
    <w:rsid w:val="00A63AAD"/>
    <w:rsid w:val="00A642AA"/>
    <w:rsid w:val="00A6718E"/>
    <w:rsid w:val="00A81757"/>
    <w:rsid w:val="00A96192"/>
    <w:rsid w:val="00A97484"/>
    <w:rsid w:val="00AA09D7"/>
    <w:rsid w:val="00AA786C"/>
    <w:rsid w:val="00AB1BF3"/>
    <w:rsid w:val="00AB5AE8"/>
    <w:rsid w:val="00AB6D78"/>
    <w:rsid w:val="00AD57C4"/>
    <w:rsid w:val="00AE0BC8"/>
    <w:rsid w:val="00AF1508"/>
    <w:rsid w:val="00B07CBE"/>
    <w:rsid w:val="00B07E4A"/>
    <w:rsid w:val="00B13406"/>
    <w:rsid w:val="00B20A86"/>
    <w:rsid w:val="00B21305"/>
    <w:rsid w:val="00B24FAC"/>
    <w:rsid w:val="00B31839"/>
    <w:rsid w:val="00B461DB"/>
    <w:rsid w:val="00B53FAF"/>
    <w:rsid w:val="00B6248D"/>
    <w:rsid w:val="00B747F7"/>
    <w:rsid w:val="00B77E74"/>
    <w:rsid w:val="00B93170"/>
    <w:rsid w:val="00BB33A3"/>
    <w:rsid w:val="00BE62E6"/>
    <w:rsid w:val="00BF6E23"/>
    <w:rsid w:val="00BF6F3F"/>
    <w:rsid w:val="00C14143"/>
    <w:rsid w:val="00C1487D"/>
    <w:rsid w:val="00C204C8"/>
    <w:rsid w:val="00C26931"/>
    <w:rsid w:val="00C30A29"/>
    <w:rsid w:val="00C43393"/>
    <w:rsid w:val="00C532BF"/>
    <w:rsid w:val="00C54AE5"/>
    <w:rsid w:val="00C602BC"/>
    <w:rsid w:val="00C648D9"/>
    <w:rsid w:val="00C814D1"/>
    <w:rsid w:val="00C81A2A"/>
    <w:rsid w:val="00C8319A"/>
    <w:rsid w:val="00C86D67"/>
    <w:rsid w:val="00C90073"/>
    <w:rsid w:val="00C952A8"/>
    <w:rsid w:val="00C95BD3"/>
    <w:rsid w:val="00C97532"/>
    <w:rsid w:val="00CA6953"/>
    <w:rsid w:val="00CB0585"/>
    <w:rsid w:val="00CB4D6B"/>
    <w:rsid w:val="00CC1562"/>
    <w:rsid w:val="00CE7B3F"/>
    <w:rsid w:val="00CF7BC4"/>
    <w:rsid w:val="00D10C6F"/>
    <w:rsid w:val="00D27AC3"/>
    <w:rsid w:val="00D51B51"/>
    <w:rsid w:val="00D52D47"/>
    <w:rsid w:val="00D54BB1"/>
    <w:rsid w:val="00D71D04"/>
    <w:rsid w:val="00D76D81"/>
    <w:rsid w:val="00D942D1"/>
    <w:rsid w:val="00DB5021"/>
    <w:rsid w:val="00DF2428"/>
    <w:rsid w:val="00DF584A"/>
    <w:rsid w:val="00E12B6A"/>
    <w:rsid w:val="00E22F22"/>
    <w:rsid w:val="00E26C39"/>
    <w:rsid w:val="00E31DDC"/>
    <w:rsid w:val="00E323B0"/>
    <w:rsid w:val="00E33629"/>
    <w:rsid w:val="00E35257"/>
    <w:rsid w:val="00E475C2"/>
    <w:rsid w:val="00E5650D"/>
    <w:rsid w:val="00E609A2"/>
    <w:rsid w:val="00E62697"/>
    <w:rsid w:val="00E63703"/>
    <w:rsid w:val="00E72834"/>
    <w:rsid w:val="00E75E1C"/>
    <w:rsid w:val="00E77A5E"/>
    <w:rsid w:val="00E84329"/>
    <w:rsid w:val="00E9535E"/>
    <w:rsid w:val="00EA4AFD"/>
    <w:rsid w:val="00EA7B2D"/>
    <w:rsid w:val="00EB336D"/>
    <w:rsid w:val="00EF1A52"/>
    <w:rsid w:val="00F01AAE"/>
    <w:rsid w:val="00F03B16"/>
    <w:rsid w:val="00F04543"/>
    <w:rsid w:val="00F22698"/>
    <w:rsid w:val="00F42AE6"/>
    <w:rsid w:val="00F614E8"/>
    <w:rsid w:val="00F71AAC"/>
    <w:rsid w:val="00F86A73"/>
    <w:rsid w:val="00F95E20"/>
    <w:rsid w:val="00FB689E"/>
    <w:rsid w:val="00FC6AA4"/>
    <w:rsid w:val="0BEFA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2975"/>
  <w15:chartTrackingRefBased/>
  <w15:docId w15:val="{4C54B2F4-25E5-4576-8E28-14073DF0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F22"/>
  </w:style>
  <w:style w:type="paragraph" w:styleId="Footer">
    <w:name w:val="footer"/>
    <w:basedOn w:val="Normal"/>
    <w:link w:val="FooterChar"/>
    <w:uiPriority w:val="99"/>
    <w:unhideWhenUsed/>
    <w:rsid w:val="00E22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22"/>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CA6953"/>
    <w:pPr>
      <w:ind w:left="720"/>
      <w:contextualSpacing/>
    </w:pPr>
  </w:style>
  <w:style w:type="paragraph" w:styleId="NormalWeb">
    <w:name w:val="Normal (Web)"/>
    <w:basedOn w:val="Normal"/>
    <w:uiPriority w:val="99"/>
    <w:semiHidden/>
    <w:unhideWhenUsed/>
    <w:rsid w:val="00C30A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2FC1"/>
    <w:rPr>
      <w:i/>
      <w:iC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3B2FC1"/>
  </w:style>
  <w:style w:type="paragraph" w:styleId="CommentText">
    <w:name w:val="annotation text"/>
    <w:basedOn w:val="Normal"/>
    <w:link w:val="CommentTextChar"/>
    <w:uiPriority w:val="99"/>
    <w:unhideWhenUsed/>
    <w:rsid w:val="00E77A5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E77A5E"/>
    <w:rPr>
      <w:rFonts w:ascii="Arial" w:hAnsi="Arial"/>
      <w:sz w:val="20"/>
      <w:szCs w:val="20"/>
    </w:rPr>
  </w:style>
  <w:style w:type="character" w:customStyle="1" w:styleId="normaltextrun">
    <w:name w:val="normaltextrun"/>
    <w:basedOn w:val="DefaultParagraphFont"/>
    <w:rsid w:val="002A5F30"/>
  </w:style>
  <w:style w:type="character" w:styleId="CommentReference">
    <w:name w:val="annotation reference"/>
    <w:basedOn w:val="DefaultParagraphFont"/>
    <w:uiPriority w:val="99"/>
    <w:semiHidden/>
    <w:unhideWhenUsed/>
    <w:rsid w:val="00A14E5F"/>
    <w:rPr>
      <w:sz w:val="16"/>
      <w:szCs w:val="16"/>
    </w:rPr>
  </w:style>
  <w:style w:type="paragraph" w:styleId="CommentSubject">
    <w:name w:val="annotation subject"/>
    <w:basedOn w:val="CommentText"/>
    <w:next w:val="CommentText"/>
    <w:link w:val="CommentSubjectChar"/>
    <w:uiPriority w:val="99"/>
    <w:semiHidden/>
    <w:unhideWhenUsed/>
    <w:rsid w:val="00A14E5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A14E5F"/>
    <w:rPr>
      <w:rFonts w:ascii="Arial" w:hAnsi="Arial"/>
      <w:b/>
      <w:bCs/>
      <w:sz w:val="20"/>
      <w:szCs w:val="20"/>
    </w:rPr>
  </w:style>
  <w:style w:type="paragraph" w:styleId="Revision">
    <w:name w:val="Revision"/>
    <w:hidden/>
    <w:uiPriority w:val="99"/>
    <w:semiHidden/>
    <w:rsid w:val="00877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29745">
      <w:bodyDiv w:val="1"/>
      <w:marLeft w:val="0"/>
      <w:marRight w:val="0"/>
      <w:marTop w:val="0"/>
      <w:marBottom w:val="0"/>
      <w:divBdr>
        <w:top w:val="none" w:sz="0" w:space="0" w:color="auto"/>
        <w:left w:val="none" w:sz="0" w:space="0" w:color="auto"/>
        <w:bottom w:val="none" w:sz="0" w:space="0" w:color="auto"/>
        <w:right w:val="none" w:sz="0" w:space="0" w:color="auto"/>
      </w:divBdr>
      <w:divsChild>
        <w:div w:id="336931514">
          <w:marLeft w:val="0"/>
          <w:marRight w:val="0"/>
          <w:marTop w:val="0"/>
          <w:marBottom w:val="0"/>
          <w:divBdr>
            <w:top w:val="none" w:sz="0" w:space="0" w:color="auto"/>
            <w:left w:val="none" w:sz="0" w:space="0" w:color="auto"/>
            <w:bottom w:val="none" w:sz="0" w:space="0" w:color="auto"/>
            <w:right w:val="none" w:sz="0" w:space="0" w:color="auto"/>
          </w:divBdr>
          <w:divsChild>
            <w:div w:id="271523869">
              <w:marLeft w:val="0"/>
              <w:marRight w:val="0"/>
              <w:marTop w:val="0"/>
              <w:marBottom w:val="0"/>
              <w:divBdr>
                <w:top w:val="none" w:sz="0" w:space="0" w:color="auto"/>
                <w:left w:val="none" w:sz="0" w:space="0" w:color="auto"/>
                <w:bottom w:val="none" w:sz="0" w:space="0" w:color="auto"/>
                <w:right w:val="none" w:sz="0" w:space="0" w:color="auto"/>
              </w:divBdr>
              <w:divsChild>
                <w:div w:id="144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7008">
      <w:bodyDiv w:val="1"/>
      <w:marLeft w:val="0"/>
      <w:marRight w:val="0"/>
      <w:marTop w:val="0"/>
      <w:marBottom w:val="0"/>
      <w:divBdr>
        <w:top w:val="none" w:sz="0" w:space="0" w:color="auto"/>
        <w:left w:val="none" w:sz="0" w:space="0" w:color="auto"/>
        <w:bottom w:val="none" w:sz="0" w:space="0" w:color="auto"/>
        <w:right w:val="none" w:sz="0" w:space="0" w:color="auto"/>
      </w:divBdr>
    </w:div>
    <w:div w:id="1214804702">
      <w:bodyDiv w:val="1"/>
      <w:marLeft w:val="0"/>
      <w:marRight w:val="0"/>
      <w:marTop w:val="0"/>
      <w:marBottom w:val="0"/>
      <w:divBdr>
        <w:top w:val="none" w:sz="0" w:space="0" w:color="auto"/>
        <w:left w:val="none" w:sz="0" w:space="0" w:color="auto"/>
        <w:bottom w:val="none" w:sz="0" w:space="0" w:color="auto"/>
        <w:right w:val="none" w:sz="0" w:space="0" w:color="auto"/>
      </w:divBdr>
    </w:div>
    <w:div w:id="14790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5491a8-493b-4c39-bb07-f95e650b23e2" xsi:nil="true"/>
    <lcf76f155ced4ddcb4097134ff3c332f xmlns="c8aef095-278f-4d61-9c79-f9703ef740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16" ma:contentTypeDescription="Create a new document." ma:contentTypeScope="" ma:versionID="13339ddb0efceb8abe6da0c4f20a1b3b">
  <xsd:schema xmlns:xsd="http://www.w3.org/2001/XMLSchema" xmlns:xs="http://www.w3.org/2001/XMLSchema" xmlns:p="http://schemas.microsoft.com/office/2006/metadata/properties" xmlns:ns2="c8aef095-278f-4d61-9c79-f9703ef74036" xmlns:ns3="725491a8-493b-4c39-bb07-f95e650b23e2" targetNamespace="http://schemas.microsoft.com/office/2006/metadata/properties" ma:root="true" ma:fieldsID="b98be6da4f59be4668b36e18d0df7640" ns2:_="" ns3:_="">
    <xsd:import namespace="c8aef095-278f-4d61-9c79-f9703ef74036"/>
    <xsd:import namespace="725491a8-493b-4c39-bb07-f95e650b23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491a8-493b-4c39-bb07-f95e650b23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9707aa5-c043-4db4-91d8-d20ecc29e121}" ma:internalName="TaxCatchAll" ma:showField="CatchAllData" ma:web="725491a8-493b-4c39-bb07-f95e650b2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EAD28-E252-49F4-91E1-0846AA79879C}">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c8aef095-278f-4d61-9c79-f9703ef74036"/>
    <ds:schemaRef ds:uri="725491a8-493b-4c39-bb07-f95e650b23e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0DC1AB6-0F3E-462D-A611-D3C3D5302971}">
  <ds:schemaRefs>
    <ds:schemaRef ds:uri="http://schemas.microsoft.com/sharepoint/v3/contenttype/forms"/>
  </ds:schemaRefs>
</ds:datastoreItem>
</file>

<file path=customXml/itemProps3.xml><?xml version="1.0" encoding="utf-8"?>
<ds:datastoreItem xmlns:ds="http://schemas.openxmlformats.org/officeDocument/2006/customXml" ds:itemID="{CC33E2ED-998F-444A-B16E-FDF6819E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725491a8-493b-4c39-bb07-f95e650b2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Blakeborough</dc:creator>
  <cp:keywords/>
  <dc:description/>
  <cp:lastModifiedBy>Tanya Lound</cp:lastModifiedBy>
  <cp:revision>29</cp:revision>
  <dcterms:created xsi:type="dcterms:W3CDTF">2023-12-08T15:08:00Z</dcterms:created>
  <dcterms:modified xsi:type="dcterms:W3CDTF">2024-06-25T14:37:00Z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y fmtid="{D5CDD505-2E9C-101B-9397-08002B2CF9AE}" pid="3" name="MediaServiceImageTags">
    <vt:lpwstr/>
  </property>
</Properties>
</file>